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241" w:rsidRDefault="00166241">
      <w:pPr>
        <w:pStyle w:val="a6"/>
        <w:adjustRightInd w:val="0"/>
        <w:snapToGrid w:val="0"/>
        <w:jc w:val="center"/>
        <w:rPr>
          <w:rFonts w:ascii="华文中宋" w:eastAsia="华文中宋" w:hAnsi="华文中宋"/>
          <w:sz w:val="84"/>
          <w:szCs w:val="84"/>
        </w:rPr>
      </w:pPr>
      <w:bookmarkStart w:id="0" w:name="_GoBack"/>
      <w:bookmarkEnd w:id="0"/>
    </w:p>
    <w:p w:rsidR="00166241" w:rsidRDefault="00166241">
      <w:pPr>
        <w:pStyle w:val="a6"/>
        <w:adjustRightInd w:val="0"/>
        <w:snapToGrid w:val="0"/>
        <w:jc w:val="center"/>
        <w:rPr>
          <w:rFonts w:ascii="华文中宋" w:eastAsia="华文中宋" w:hAnsi="华文中宋"/>
          <w:sz w:val="84"/>
          <w:szCs w:val="84"/>
        </w:rPr>
      </w:pPr>
    </w:p>
    <w:p w:rsidR="00166241" w:rsidRDefault="00166241">
      <w:pPr>
        <w:pStyle w:val="a6"/>
        <w:adjustRightInd w:val="0"/>
        <w:snapToGrid w:val="0"/>
        <w:jc w:val="center"/>
        <w:rPr>
          <w:rFonts w:ascii="华文中宋" w:eastAsia="华文中宋" w:hAnsi="华文中宋"/>
          <w:sz w:val="84"/>
          <w:szCs w:val="84"/>
        </w:rPr>
      </w:pPr>
    </w:p>
    <w:p w:rsidR="00166241" w:rsidRDefault="00861B4C">
      <w:pPr>
        <w:pStyle w:val="a6"/>
        <w:adjustRightInd w:val="0"/>
        <w:snapToGrid w:val="0"/>
        <w:spacing w:line="360" w:lineRule="auto"/>
        <w:jc w:val="center"/>
        <w:outlineLvl w:val="3"/>
        <w:rPr>
          <w:rFonts w:ascii="黑体" w:eastAsia="黑体" w:hAnsi="黑体"/>
          <w:sz w:val="84"/>
          <w:szCs w:val="84"/>
        </w:rPr>
      </w:pPr>
      <w:bookmarkStart w:id="1" w:name="_Toc454792017"/>
      <w:bookmarkStart w:id="2" w:name="_Toc454794308"/>
      <w:bookmarkStart w:id="3" w:name="_Toc454791923"/>
      <w:bookmarkStart w:id="4" w:name="_Toc459037202"/>
      <w:bookmarkStart w:id="5" w:name="_Toc454795888"/>
      <w:r>
        <w:rPr>
          <w:rFonts w:ascii="黑体" w:eastAsia="黑体" w:hAnsi="黑体" w:hint="eastAsia"/>
          <w:sz w:val="84"/>
          <w:szCs w:val="84"/>
        </w:rPr>
        <w:t>询价采购文件</w:t>
      </w:r>
      <w:bookmarkEnd w:id="1"/>
      <w:bookmarkEnd w:id="2"/>
      <w:bookmarkEnd w:id="3"/>
      <w:bookmarkEnd w:id="4"/>
      <w:bookmarkEnd w:id="5"/>
    </w:p>
    <w:p w:rsidR="00166241" w:rsidRDefault="00166241">
      <w:pPr>
        <w:pStyle w:val="a6"/>
        <w:adjustRightInd w:val="0"/>
        <w:snapToGrid w:val="0"/>
        <w:jc w:val="center"/>
        <w:rPr>
          <w:rFonts w:ascii="华文中宋" w:eastAsia="华文中宋" w:hAnsi="华文中宋"/>
          <w:bCs/>
          <w:sz w:val="32"/>
          <w:szCs w:val="44"/>
        </w:rPr>
      </w:pPr>
    </w:p>
    <w:p w:rsidR="00166241" w:rsidRDefault="00166241">
      <w:pPr>
        <w:pStyle w:val="a6"/>
        <w:adjustRightInd w:val="0"/>
        <w:snapToGrid w:val="0"/>
        <w:jc w:val="center"/>
        <w:rPr>
          <w:rFonts w:ascii="华文中宋" w:eastAsia="华文中宋" w:hAnsi="华文中宋"/>
          <w:b/>
          <w:bCs/>
          <w:sz w:val="44"/>
          <w:szCs w:val="44"/>
        </w:rPr>
      </w:pPr>
    </w:p>
    <w:p w:rsidR="00166241" w:rsidRDefault="00166241">
      <w:pPr>
        <w:pStyle w:val="a6"/>
        <w:adjustRightInd w:val="0"/>
        <w:snapToGrid w:val="0"/>
        <w:jc w:val="center"/>
        <w:rPr>
          <w:rFonts w:ascii="华文中宋" w:eastAsia="华文中宋" w:hAnsi="华文中宋"/>
          <w:b/>
          <w:bCs/>
          <w:sz w:val="44"/>
          <w:szCs w:val="44"/>
        </w:rPr>
      </w:pPr>
    </w:p>
    <w:p w:rsidR="00166241" w:rsidRDefault="00861B4C">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数字中国建设峰会展区设计搭建及平面设</w:t>
      </w:r>
    </w:p>
    <w:p w:rsidR="00166241" w:rsidRDefault="00861B4C">
      <w:pPr>
        <w:pStyle w:val="a6"/>
        <w:adjustRightInd w:val="0"/>
        <w:snapToGrid w:val="0"/>
        <w:spacing w:line="360" w:lineRule="auto"/>
        <w:ind w:firstLineChars="700" w:firstLine="2240"/>
        <w:jc w:val="left"/>
        <w:rPr>
          <w:rFonts w:ascii="黑体" w:eastAsia="黑体" w:hAnsi="黑体"/>
          <w:sz w:val="32"/>
          <w:szCs w:val="32"/>
          <w:u w:val="single"/>
        </w:rPr>
      </w:pPr>
      <w:r>
        <w:rPr>
          <w:rFonts w:ascii="黑体" w:eastAsia="黑体" w:hAnsi="黑体" w:hint="eastAsia"/>
          <w:sz w:val="32"/>
          <w:szCs w:val="32"/>
          <w:u w:val="single"/>
        </w:rPr>
        <w:t>计印刷项目</w:t>
      </w:r>
      <w:r>
        <w:rPr>
          <w:rFonts w:ascii="黑体" w:eastAsia="黑体" w:hAnsi="黑体"/>
          <w:sz w:val="32"/>
          <w:szCs w:val="32"/>
          <w:u w:val="single"/>
        </w:rPr>
        <w:t xml:space="preserve">                          </w:t>
      </w:r>
    </w:p>
    <w:p w:rsidR="00166241" w:rsidRDefault="00861B4C">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SSY2022039-ZHB                    </w:t>
      </w:r>
    </w:p>
    <w:p w:rsidR="00166241" w:rsidRDefault="00166241">
      <w:pPr>
        <w:pStyle w:val="a6"/>
        <w:adjustRightInd w:val="0"/>
        <w:snapToGrid w:val="0"/>
        <w:ind w:left="851" w:hanging="851"/>
        <w:jc w:val="center"/>
        <w:rPr>
          <w:rFonts w:ascii="黑体" w:eastAsia="黑体" w:hAnsi="黑体"/>
          <w:bCs/>
          <w:sz w:val="44"/>
        </w:rPr>
      </w:pPr>
    </w:p>
    <w:p w:rsidR="00166241" w:rsidRDefault="00166241">
      <w:pPr>
        <w:pStyle w:val="a6"/>
        <w:adjustRightInd w:val="0"/>
        <w:snapToGrid w:val="0"/>
        <w:ind w:left="851" w:hanging="851"/>
        <w:jc w:val="center"/>
        <w:rPr>
          <w:rFonts w:ascii="黑体" w:eastAsia="黑体" w:hAnsi="黑体"/>
          <w:bCs/>
          <w:sz w:val="44"/>
        </w:rPr>
      </w:pPr>
    </w:p>
    <w:p w:rsidR="00166241" w:rsidRDefault="00861B4C">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rsidR="00166241" w:rsidRDefault="00166241">
      <w:pPr>
        <w:pStyle w:val="a6"/>
        <w:adjustRightInd w:val="0"/>
        <w:snapToGrid w:val="0"/>
        <w:rPr>
          <w:rFonts w:ascii="黑体" w:eastAsia="黑体" w:hAnsi="黑体"/>
          <w:bCs/>
          <w:sz w:val="44"/>
        </w:rPr>
      </w:pPr>
    </w:p>
    <w:p w:rsidR="00166241" w:rsidRDefault="00861B4C">
      <w:pPr>
        <w:pStyle w:val="a6"/>
        <w:adjustRightInd w:val="0"/>
        <w:snapToGrid w:val="0"/>
        <w:jc w:val="center"/>
        <w:rPr>
          <w:rFonts w:ascii="黑体" w:eastAsia="黑体" w:hAnsi="黑体"/>
          <w:bCs/>
          <w:sz w:val="44"/>
          <w:szCs w:val="44"/>
        </w:rPr>
      </w:pPr>
      <w:bookmarkStart w:id="6" w:name="_Toc35421028"/>
      <w:bookmarkStart w:id="7" w:name="_Toc35071109"/>
      <w:bookmarkStart w:id="8" w:name="_Toc53472202"/>
      <w:bookmarkStart w:id="9" w:name="_Toc34665475"/>
      <w:r>
        <w:rPr>
          <w:rFonts w:ascii="黑体" w:eastAsia="黑体" w:hAnsi="黑体" w:hint="eastAsia"/>
          <w:sz w:val="32"/>
        </w:rPr>
        <w:t>二〇二二年三月</w:t>
      </w:r>
    </w:p>
    <w:p w:rsidR="00166241" w:rsidRDefault="00861B4C">
      <w:pPr>
        <w:pStyle w:val="-4"/>
        <w:rPr>
          <w:color w:val="FF0000"/>
        </w:rPr>
      </w:pPr>
      <w:r>
        <w:rPr>
          <w:rFonts w:ascii="华文中宋" w:eastAsia="华文中宋" w:hAnsi="华文中宋"/>
          <w:sz w:val="44"/>
        </w:rPr>
        <w:br w:type="page"/>
      </w:r>
      <w:bookmarkStart w:id="10" w:name="_Toc454795889"/>
      <w:bookmarkStart w:id="11" w:name="_Toc459037203"/>
      <w:r>
        <w:rPr>
          <w:rFonts w:hint="eastAsia"/>
        </w:rPr>
        <w:lastRenderedPageBreak/>
        <w:t>第一章 采购</w:t>
      </w:r>
      <w:bookmarkEnd w:id="10"/>
      <w:bookmarkEnd w:id="11"/>
      <w:r>
        <w:rPr>
          <w:rFonts w:hint="eastAsia"/>
        </w:rPr>
        <w:t>须知</w:t>
      </w:r>
      <w:bookmarkEnd w:id="6"/>
      <w:bookmarkEnd w:id="7"/>
      <w:bookmarkEnd w:id="8"/>
      <w:bookmarkEnd w:id="9"/>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166241">
        <w:trPr>
          <w:trHeight w:hRule="exact" w:val="510"/>
          <w:jc w:val="center"/>
        </w:trPr>
        <w:tc>
          <w:tcPr>
            <w:tcW w:w="624" w:type="dxa"/>
            <w:vAlign w:val="center"/>
          </w:tcPr>
          <w:p w:rsidR="00166241" w:rsidRDefault="00861B4C">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166241" w:rsidRDefault="00861B4C">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166241" w:rsidRDefault="00861B4C">
            <w:pPr>
              <w:tabs>
                <w:tab w:val="left" w:pos="1180"/>
              </w:tabs>
              <w:jc w:val="center"/>
              <w:rPr>
                <w:rFonts w:ascii="宋体" w:hAnsi="宋体" w:cs="等线"/>
                <w:b/>
                <w:bCs/>
                <w:szCs w:val="21"/>
              </w:rPr>
            </w:pPr>
            <w:r>
              <w:rPr>
                <w:rFonts w:ascii="宋体" w:hAnsi="宋体" w:cs="等线" w:hint="eastAsia"/>
                <w:b/>
                <w:bCs/>
                <w:szCs w:val="21"/>
              </w:rPr>
              <w:t>说明与要求</w:t>
            </w:r>
          </w:p>
        </w:tc>
      </w:tr>
      <w:tr w:rsidR="00166241">
        <w:trPr>
          <w:trHeight w:hRule="exact" w:val="510"/>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166241" w:rsidRDefault="00861B4C">
            <w:pPr>
              <w:rPr>
                <w:rFonts w:ascii="Times New Roman" w:eastAsia="宋体" w:hAnsi="Times New Roman"/>
                <w:szCs w:val="21"/>
              </w:rPr>
            </w:pPr>
            <w:r>
              <w:rPr>
                <w:rFonts w:ascii="Times New Roman" w:eastAsia="宋体" w:hAnsi="Times New Roman" w:hint="eastAsia"/>
                <w:szCs w:val="21"/>
              </w:rPr>
              <w:t>数字中国建设峰会展区设计搭建及平面设计印刷项目</w:t>
            </w:r>
          </w:p>
        </w:tc>
      </w:tr>
      <w:tr w:rsidR="00166241">
        <w:trPr>
          <w:trHeight w:hRule="exact" w:val="510"/>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rsidR="00166241" w:rsidRDefault="00861B4C">
            <w:pPr>
              <w:rPr>
                <w:rFonts w:ascii="Times New Roman" w:eastAsia="宋体" w:hAnsi="Times New Roman"/>
                <w:szCs w:val="21"/>
              </w:rPr>
            </w:pPr>
            <w:r>
              <w:rPr>
                <w:rFonts w:ascii="Times New Roman" w:eastAsia="宋体" w:hAnsi="Times New Roman"/>
                <w:szCs w:val="21"/>
              </w:rPr>
              <w:t>SSY2022039-ZHB</w:t>
            </w:r>
          </w:p>
        </w:tc>
      </w:tr>
      <w:tr w:rsidR="00166241">
        <w:trPr>
          <w:trHeight w:hRule="exact" w:val="510"/>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166241" w:rsidRDefault="00861B4C">
            <w:pP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7</w:t>
            </w:r>
            <w:r>
              <w:rPr>
                <w:rFonts w:ascii="Times New Roman" w:eastAsia="宋体" w:hAnsi="Times New Roman"/>
                <w:szCs w:val="21"/>
              </w:rPr>
              <w:t>0,000.00</w:t>
            </w:r>
            <w:r>
              <w:rPr>
                <w:rFonts w:ascii="Times New Roman" w:eastAsia="宋体" w:hAnsi="Times New Roman"/>
                <w:szCs w:val="21"/>
              </w:rPr>
              <w:t>元</w:t>
            </w:r>
          </w:p>
        </w:tc>
      </w:tr>
      <w:tr w:rsidR="00166241">
        <w:trPr>
          <w:trHeight w:hRule="exact" w:val="691"/>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166241" w:rsidRDefault="00861B4C">
            <w:pPr>
              <w:jc w:val="center"/>
              <w:rPr>
                <w:rFonts w:ascii="Times New Roman" w:eastAsia="宋体" w:hAnsi="Times New Roman"/>
                <w:color w:val="000000" w:themeColor="text1"/>
                <w:szCs w:val="21"/>
              </w:rPr>
            </w:pPr>
            <w:r>
              <w:rPr>
                <w:rFonts w:ascii="Times New Roman" w:eastAsia="宋体" w:hAnsi="Times New Roman"/>
                <w:color w:val="000000" w:themeColor="text1"/>
                <w:szCs w:val="21"/>
              </w:rPr>
              <w:t>项目地点</w:t>
            </w:r>
          </w:p>
        </w:tc>
        <w:tc>
          <w:tcPr>
            <w:tcW w:w="6815" w:type="dxa"/>
            <w:vAlign w:val="center"/>
          </w:tcPr>
          <w:p w:rsidR="00166241" w:rsidRDefault="00861B4C">
            <w:pPr>
              <w:rPr>
                <w:rFonts w:ascii="Times New Roman" w:eastAsia="宋体" w:hAnsi="Times New Roman"/>
                <w:color w:val="000000" w:themeColor="text1"/>
                <w:szCs w:val="21"/>
              </w:rPr>
            </w:pPr>
            <w:r>
              <w:rPr>
                <w:rFonts w:eastAsia="宋体" w:hint="eastAsia"/>
                <w:color w:val="000000" w:themeColor="text1"/>
              </w:rPr>
              <w:t>深圳市</w:t>
            </w:r>
            <w:proofErr w:type="gramStart"/>
            <w:r>
              <w:rPr>
                <w:rFonts w:eastAsia="宋体" w:hint="eastAsia"/>
                <w:color w:val="000000" w:themeColor="text1"/>
              </w:rPr>
              <w:t>龙华区</w:t>
            </w:r>
            <w:proofErr w:type="gramEnd"/>
            <w:r>
              <w:rPr>
                <w:rFonts w:eastAsia="宋体" w:hint="eastAsia"/>
                <w:color w:val="000000" w:themeColor="text1"/>
              </w:rPr>
              <w:t>民宝路红</w:t>
            </w:r>
            <w:r>
              <w:rPr>
                <w:rFonts w:ascii="宋体" w:eastAsia="宋体" w:hAnsi="宋体" w:hint="eastAsia"/>
                <w:color w:val="000000" w:themeColor="text1"/>
              </w:rPr>
              <w:t>山6</w:t>
            </w:r>
            <w:r>
              <w:rPr>
                <w:rFonts w:ascii="宋体" w:eastAsia="宋体" w:hAnsi="宋体"/>
                <w:color w:val="000000" w:themeColor="text1"/>
              </w:rPr>
              <w:t>979 26座</w:t>
            </w:r>
            <w:r>
              <w:rPr>
                <w:rFonts w:ascii="宋体" w:eastAsia="宋体" w:hAnsi="宋体" w:hint="eastAsia"/>
                <w:color w:val="000000" w:themeColor="text1"/>
              </w:rPr>
              <w:t>9楼，</w:t>
            </w:r>
            <w:r>
              <w:rPr>
                <w:rFonts w:eastAsia="宋体" w:hint="eastAsia"/>
                <w:color w:val="000000" w:themeColor="text1"/>
              </w:rPr>
              <w:t>深圳计算科学研究院</w:t>
            </w:r>
          </w:p>
        </w:tc>
      </w:tr>
      <w:tr w:rsidR="00166241">
        <w:trPr>
          <w:trHeight w:hRule="exact" w:val="510"/>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166241" w:rsidRDefault="00861B4C">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166241">
        <w:trPr>
          <w:trHeight w:hRule="exact" w:val="510"/>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166241" w:rsidRDefault="00861B4C">
            <w:pPr>
              <w:rPr>
                <w:rFonts w:ascii="Times New Roman" w:eastAsia="宋体" w:hAnsi="Times New Roman"/>
                <w:szCs w:val="21"/>
              </w:rPr>
            </w:pPr>
            <w:r>
              <w:rPr>
                <w:rFonts w:ascii="Times New Roman" w:eastAsia="宋体" w:hAnsi="Times New Roman"/>
                <w:szCs w:val="21"/>
              </w:rPr>
              <w:t>一式</w:t>
            </w:r>
            <w:r>
              <w:rPr>
                <w:rFonts w:ascii="宋体" w:eastAsia="宋体" w:hAnsi="宋体"/>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kern w:val="0"/>
                <w:szCs w:val="21"/>
                <w:u w:val="single"/>
              </w:rPr>
              <w:t>4</w:t>
            </w:r>
            <w:r>
              <w:rPr>
                <w:rFonts w:ascii="Times New Roman" w:eastAsia="宋体" w:hAnsi="Times New Roman"/>
                <w:szCs w:val="21"/>
              </w:rPr>
              <w:t>份。</w:t>
            </w:r>
          </w:p>
        </w:tc>
      </w:tr>
      <w:tr w:rsidR="00166241">
        <w:trPr>
          <w:trHeight w:hRule="exact" w:val="674"/>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响应文件</w:t>
            </w:r>
          </w:p>
          <w:p w:rsidR="00166241" w:rsidRDefault="00861B4C">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166241" w:rsidRDefault="00861B4C">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166241">
        <w:trPr>
          <w:trHeight w:hRule="exact" w:val="1578"/>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166241" w:rsidRDefault="00861B4C">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166241" w:rsidRDefault="00861B4C">
            <w:pPr>
              <w:rPr>
                <w:rFonts w:ascii="Times New Roman" w:eastAsia="宋体" w:hAnsi="Times New Roman"/>
                <w:szCs w:val="21"/>
              </w:rPr>
            </w:pPr>
            <w:r>
              <w:rPr>
                <w:rFonts w:eastAsia="宋体" w:hint="eastAsia"/>
              </w:rPr>
              <w:t>报名方式：将供应商名称、联系人、联系方式以邮件方式通知采购联系人。</w:t>
            </w:r>
          </w:p>
          <w:p w:rsidR="00166241" w:rsidRDefault="00861B4C">
            <w:pPr>
              <w:pStyle w:val="-1"/>
              <w:spacing w:line="240" w:lineRule="auto"/>
              <w:ind w:firstLineChars="0" w:firstLine="0"/>
              <w:rPr>
                <w:rFonts w:eastAsia="宋体"/>
              </w:rPr>
            </w:pPr>
            <w:r>
              <w:rPr>
                <w:rFonts w:eastAsia="宋体" w:hint="eastAsia"/>
              </w:rPr>
              <w:t>报名截止时间：</w:t>
            </w:r>
            <w:r>
              <w:rPr>
                <w:rFonts w:eastAsia="宋体" w:hint="eastAsia"/>
                <w:u w:val="single"/>
              </w:rPr>
              <w:t xml:space="preserve"> </w:t>
            </w:r>
            <w:r w:rsidR="0078492F">
              <w:rPr>
                <w:rFonts w:eastAsia="宋体"/>
                <w:u w:val="single"/>
              </w:rPr>
              <w:t>2022</w:t>
            </w:r>
            <w:r>
              <w:rPr>
                <w:rFonts w:eastAsia="宋体"/>
                <w:u w:val="single"/>
              </w:rPr>
              <w:t xml:space="preserve"> </w:t>
            </w:r>
            <w:r>
              <w:rPr>
                <w:rFonts w:eastAsia="宋体" w:hint="eastAsia"/>
              </w:rPr>
              <w:t>年</w:t>
            </w:r>
            <w:r>
              <w:rPr>
                <w:rFonts w:eastAsia="宋体" w:hint="eastAsia"/>
                <w:u w:val="single"/>
              </w:rPr>
              <w:t xml:space="preserve"> </w:t>
            </w:r>
            <w:r w:rsidR="0078492F">
              <w:rPr>
                <w:rFonts w:eastAsia="宋体"/>
                <w:u w:val="single"/>
              </w:rPr>
              <w:t>3</w:t>
            </w:r>
            <w:r>
              <w:rPr>
                <w:rFonts w:eastAsia="宋体"/>
                <w:u w:val="single"/>
              </w:rPr>
              <w:t xml:space="preserve"> </w:t>
            </w:r>
            <w:r>
              <w:rPr>
                <w:rFonts w:eastAsia="宋体" w:hint="eastAsia"/>
              </w:rPr>
              <w:t>月</w:t>
            </w:r>
            <w:r>
              <w:rPr>
                <w:rFonts w:eastAsia="宋体" w:hint="eastAsia"/>
                <w:u w:val="single"/>
              </w:rPr>
              <w:t xml:space="preserve"> </w:t>
            </w:r>
            <w:r w:rsidR="0078492F">
              <w:rPr>
                <w:rFonts w:eastAsia="宋体"/>
                <w:u w:val="single"/>
              </w:rPr>
              <w:t>31</w:t>
            </w:r>
            <w:r>
              <w:rPr>
                <w:rFonts w:eastAsia="宋体"/>
                <w:u w:val="single"/>
              </w:rPr>
              <w:t xml:space="preserve"> </w:t>
            </w:r>
            <w:r>
              <w:rPr>
                <w:rFonts w:eastAsia="宋体" w:hint="eastAsia"/>
              </w:rPr>
              <w:t>日</w:t>
            </w:r>
            <w:r>
              <w:rPr>
                <w:rFonts w:eastAsia="宋体" w:hint="eastAsia"/>
                <w:u w:val="single"/>
              </w:rPr>
              <w:t xml:space="preserve"> </w:t>
            </w:r>
            <w:r w:rsidR="0078492F">
              <w:rPr>
                <w:rFonts w:eastAsia="宋体"/>
                <w:u w:val="single"/>
              </w:rPr>
              <w:t>17</w:t>
            </w:r>
            <w:r>
              <w:rPr>
                <w:rFonts w:eastAsia="宋体"/>
                <w:u w:val="single"/>
              </w:rPr>
              <w:t xml:space="preserve"> </w:t>
            </w:r>
            <w:r>
              <w:rPr>
                <w:rFonts w:eastAsia="宋体" w:hint="eastAsia"/>
              </w:rPr>
              <w:t>时</w:t>
            </w:r>
            <w:r>
              <w:rPr>
                <w:rFonts w:eastAsia="宋体" w:hint="eastAsia"/>
                <w:u w:val="single"/>
              </w:rPr>
              <w:t xml:space="preserve"> </w:t>
            </w:r>
            <w:r w:rsidR="0078492F">
              <w:rPr>
                <w:rFonts w:eastAsia="宋体"/>
                <w:u w:val="single"/>
              </w:rPr>
              <w:t>30</w:t>
            </w:r>
            <w:r>
              <w:rPr>
                <w:rFonts w:eastAsia="宋体"/>
                <w:u w:val="single"/>
              </w:rPr>
              <w:t xml:space="preserve"> </w:t>
            </w:r>
            <w:r>
              <w:rPr>
                <w:rFonts w:eastAsia="宋体" w:hint="eastAsia"/>
              </w:rPr>
              <w:t>分（北京时间）。</w:t>
            </w:r>
          </w:p>
          <w:p w:rsidR="00166241" w:rsidRDefault="00861B4C">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r>
              <w:rPr>
                <w:rFonts w:eastAsia="宋体" w:hint="eastAsia"/>
              </w:rPr>
              <w:t xml:space="preserve"> </w:t>
            </w:r>
            <w:r>
              <w:rPr>
                <w:rFonts w:eastAsia="宋体"/>
              </w:rPr>
              <w:t xml:space="preserve">    </w:t>
            </w:r>
            <w:r>
              <w:rPr>
                <w:rFonts w:eastAsia="宋体" w:hint="eastAsia"/>
              </w:rPr>
              <w:t xml:space="preserve"> </w:t>
            </w:r>
            <w:r>
              <w:rPr>
                <w:rFonts w:eastAsia="宋体"/>
              </w:rPr>
              <w:t xml:space="preserve">   </w:t>
            </w:r>
            <w:proofErr w:type="spellStart"/>
            <w:r>
              <w:t>邮箱</w:t>
            </w:r>
            <w:proofErr w:type="spellEnd"/>
            <w:r>
              <w:rPr>
                <w:rFonts w:eastAsia="宋体" w:hint="eastAsia"/>
              </w:rPr>
              <w:t>：</w:t>
            </w:r>
            <w:r>
              <w:rPr>
                <w:rFonts w:ascii="Times New Roman" w:eastAsia="宋体" w:hAnsi="Times New Roman" w:hint="eastAsia"/>
                <w:bCs/>
                <w:szCs w:val="21"/>
              </w:rPr>
              <w:t>office</w:t>
            </w:r>
            <w:r>
              <w:rPr>
                <w:rFonts w:ascii="Times New Roman" w:eastAsia="宋体" w:hAnsi="Times New Roman"/>
                <w:bCs/>
                <w:szCs w:val="21"/>
              </w:rPr>
              <w:t xml:space="preserve">@sics.ac.cn </w:t>
            </w:r>
          </w:p>
        </w:tc>
      </w:tr>
      <w:tr w:rsidR="00166241">
        <w:trPr>
          <w:trHeight w:hRule="exact" w:val="1055"/>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响应文件提交地点及</w:t>
            </w:r>
          </w:p>
          <w:p w:rsidR="00166241" w:rsidRDefault="00861B4C">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166241" w:rsidRDefault="00861B4C">
            <w:pPr>
              <w:pStyle w:val="-1"/>
              <w:spacing w:line="240" w:lineRule="auto"/>
              <w:ind w:firstLineChars="0" w:firstLine="0"/>
              <w:rPr>
                <w:color w:val="000000" w:themeColor="text1"/>
              </w:rPr>
            </w:pPr>
            <w:proofErr w:type="gramStart"/>
            <w:r>
              <w:rPr>
                <w:rFonts w:hint="eastAsia"/>
                <w:color w:val="000000" w:themeColor="text1"/>
              </w:rPr>
              <w:t>时</w:t>
            </w:r>
            <w:r>
              <w:rPr>
                <w:color w:val="000000" w:themeColor="text1"/>
              </w:rPr>
              <w:t xml:space="preserve">  </w:t>
            </w:r>
            <w:r>
              <w:rPr>
                <w:rFonts w:hint="eastAsia"/>
                <w:color w:val="000000" w:themeColor="text1"/>
              </w:rPr>
              <w:t>间</w:t>
            </w:r>
            <w:proofErr w:type="gramEnd"/>
            <w:r>
              <w:rPr>
                <w:rFonts w:hint="eastAsia"/>
                <w:color w:val="000000" w:themeColor="text1"/>
              </w:rPr>
              <w:t>：</w:t>
            </w:r>
            <w:r>
              <w:rPr>
                <w:rFonts w:eastAsia="宋体" w:hint="eastAsia"/>
                <w:color w:val="000000" w:themeColor="text1"/>
                <w:u w:val="single"/>
              </w:rPr>
              <w:t xml:space="preserve"> </w:t>
            </w:r>
            <w:r w:rsidR="0078492F">
              <w:rPr>
                <w:rFonts w:eastAsia="宋体"/>
                <w:color w:val="000000" w:themeColor="text1"/>
                <w:u w:val="single"/>
              </w:rPr>
              <w:t>2022</w:t>
            </w:r>
            <w:r>
              <w:rPr>
                <w:rFonts w:eastAsia="宋体"/>
                <w:color w:val="000000" w:themeColor="text1"/>
                <w:u w:val="single"/>
              </w:rPr>
              <w:t xml:space="preserve"> </w:t>
            </w:r>
            <w:r>
              <w:rPr>
                <w:rFonts w:hint="eastAsia"/>
                <w:color w:val="000000" w:themeColor="text1"/>
              </w:rPr>
              <w:t>年</w:t>
            </w:r>
            <w:r>
              <w:rPr>
                <w:rFonts w:eastAsia="宋体" w:hint="eastAsia"/>
                <w:color w:val="000000" w:themeColor="text1"/>
                <w:u w:val="single"/>
              </w:rPr>
              <w:t xml:space="preserve"> </w:t>
            </w:r>
            <w:r w:rsidR="0078492F">
              <w:rPr>
                <w:rFonts w:eastAsia="宋体"/>
                <w:color w:val="000000" w:themeColor="text1"/>
                <w:u w:val="single"/>
              </w:rPr>
              <w:t>4</w:t>
            </w:r>
            <w:r>
              <w:rPr>
                <w:rFonts w:eastAsia="宋体"/>
                <w:color w:val="000000" w:themeColor="text1"/>
                <w:u w:val="single"/>
              </w:rPr>
              <w:t xml:space="preserve"> </w:t>
            </w:r>
            <w:r>
              <w:rPr>
                <w:rFonts w:hint="eastAsia"/>
                <w:color w:val="000000" w:themeColor="text1"/>
              </w:rPr>
              <w:t>月</w:t>
            </w:r>
            <w:r>
              <w:rPr>
                <w:rFonts w:eastAsia="宋体" w:hint="eastAsia"/>
                <w:color w:val="000000" w:themeColor="text1"/>
                <w:u w:val="single"/>
              </w:rPr>
              <w:t xml:space="preserve"> </w:t>
            </w:r>
            <w:r w:rsidR="0078492F">
              <w:rPr>
                <w:rFonts w:eastAsia="宋体"/>
                <w:color w:val="000000" w:themeColor="text1"/>
                <w:u w:val="single"/>
              </w:rPr>
              <w:t>1</w:t>
            </w:r>
            <w:r>
              <w:rPr>
                <w:rFonts w:eastAsia="宋体"/>
                <w:color w:val="000000" w:themeColor="text1"/>
                <w:u w:val="single"/>
              </w:rPr>
              <w:t xml:space="preserve"> </w:t>
            </w:r>
            <w:r>
              <w:rPr>
                <w:rFonts w:hint="eastAsia"/>
                <w:color w:val="000000" w:themeColor="text1"/>
              </w:rPr>
              <w:t>日</w:t>
            </w:r>
            <w:r>
              <w:rPr>
                <w:rFonts w:eastAsia="宋体" w:hint="eastAsia"/>
                <w:color w:val="000000" w:themeColor="text1"/>
                <w:u w:val="single"/>
              </w:rPr>
              <w:t xml:space="preserve"> </w:t>
            </w:r>
            <w:r w:rsidR="0078492F">
              <w:rPr>
                <w:rFonts w:eastAsia="宋体"/>
                <w:color w:val="000000" w:themeColor="text1"/>
                <w:u w:val="single"/>
              </w:rPr>
              <w:t>15</w:t>
            </w:r>
            <w:r>
              <w:rPr>
                <w:rFonts w:eastAsia="宋体"/>
                <w:color w:val="000000" w:themeColor="text1"/>
                <w:u w:val="single"/>
              </w:rPr>
              <w:t xml:space="preserve"> </w:t>
            </w:r>
            <w:r>
              <w:rPr>
                <w:rFonts w:hint="eastAsia"/>
                <w:color w:val="000000" w:themeColor="text1"/>
              </w:rPr>
              <w:t>时</w:t>
            </w:r>
            <w:r>
              <w:rPr>
                <w:rFonts w:eastAsia="宋体" w:hint="eastAsia"/>
                <w:color w:val="000000" w:themeColor="text1"/>
                <w:u w:val="single"/>
              </w:rPr>
              <w:t xml:space="preserve"> </w:t>
            </w:r>
            <w:r w:rsidR="0078492F">
              <w:rPr>
                <w:rFonts w:eastAsia="宋体"/>
                <w:color w:val="000000" w:themeColor="text1"/>
                <w:u w:val="single"/>
              </w:rPr>
              <w:t>00</w:t>
            </w:r>
            <w:r>
              <w:rPr>
                <w:rFonts w:hint="eastAsia"/>
                <w:color w:val="000000" w:themeColor="text1"/>
              </w:rPr>
              <w:t>分（北京时间）。</w:t>
            </w:r>
          </w:p>
          <w:p w:rsidR="00166241" w:rsidRDefault="00861B4C">
            <w:pPr>
              <w:rPr>
                <w:rFonts w:ascii="Times New Roman" w:eastAsia="宋体" w:hAnsi="Times New Roman"/>
                <w:color w:val="000000" w:themeColor="text1"/>
                <w:szCs w:val="21"/>
              </w:rPr>
            </w:pPr>
            <w:r>
              <w:rPr>
                <w:rFonts w:ascii="宋体" w:eastAsia="Times New Roman" w:hAnsi="宋体" w:hint="eastAsia"/>
                <w:color w:val="000000" w:themeColor="text1"/>
                <w:kern w:val="0"/>
                <w:szCs w:val="20"/>
              </w:rPr>
              <w:t xml:space="preserve">地 </w:t>
            </w:r>
            <w:r>
              <w:rPr>
                <w:rFonts w:ascii="宋体" w:eastAsia="Times New Roman" w:hAnsi="宋体"/>
                <w:color w:val="000000" w:themeColor="text1"/>
                <w:kern w:val="0"/>
                <w:szCs w:val="20"/>
              </w:rPr>
              <w:t xml:space="preserve"> </w:t>
            </w:r>
            <w:r>
              <w:rPr>
                <w:rFonts w:ascii="宋体" w:eastAsia="Times New Roman" w:hAnsi="宋体" w:hint="eastAsia"/>
                <w:color w:val="000000" w:themeColor="text1"/>
                <w:kern w:val="0"/>
                <w:szCs w:val="20"/>
              </w:rPr>
              <w:t>点：</w:t>
            </w:r>
            <w:r>
              <w:rPr>
                <w:rFonts w:ascii="宋体" w:eastAsia="Times New Roman" w:hAnsi="宋体"/>
                <w:color w:val="000000" w:themeColor="text1"/>
                <w:kern w:val="0"/>
                <w:szCs w:val="20"/>
              </w:rPr>
              <w:t>深圳计算科学研究院9楼906会议室</w:t>
            </w:r>
          </w:p>
        </w:tc>
      </w:tr>
      <w:tr w:rsidR="00166241">
        <w:trPr>
          <w:trHeight w:hRule="exact" w:val="711"/>
          <w:jc w:val="center"/>
        </w:trPr>
        <w:tc>
          <w:tcPr>
            <w:tcW w:w="624" w:type="dxa"/>
            <w:vAlign w:val="center"/>
          </w:tcPr>
          <w:p w:rsidR="00166241" w:rsidRDefault="00861B4C">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166241" w:rsidRDefault="00861B4C">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166241" w:rsidRDefault="00861B4C">
            <w:pPr>
              <w:pStyle w:val="-1"/>
              <w:spacing w:line="240" w:lineRule="auto"/>
              <w:ind w:firstLineChars="0" w:firstLine="0"/>
              <w:rPr>
                <w:color w:val="000000" w:themeColor="text1"/>
              </w:rPr>
            </w:pPr>
            <w:proofErr w:type="gramStart"/>
            <w:r>
              <w:rPr>
                <w:rFonts w:hint="eastAsia"/>
                <w:color w:val="000000" w:themeColor="text1"/>
              </w:rPr>
              <w:t>时</w:t>
            </w:r>
            <w:r>
              <w:rPr>
                <w:color w:val="000000" w:themeColor="text1"/>
              </w:rPr>
              <w:t xml:space="preserve">  </w:t>
            </w:r>
            <w:r>
              <w:rPr>
                <w:rFonts w:hint="eastAsia"/>
                <w:color w:val="000000" w:themeColor="text1"/>
              </w:rPr>
              <w:t>间</w:t>
            </w:r>
            <w:proofErr w:type="gramEnd"/>
            <w:r>
              <w:rPr>
                <w:rFonts w:hint="eastAsia"/>
                <w:color w:val="000000" w:themeColor="text1"/>
              </w:rPr>
              <w:t>：</w:t>
            </w:r>
            <w:r>
              <w:rPr>
                <w:rFonts w:eastAsia="宋体" w:hint="eastAsia"/>
                <w:color w:val="000000" w:themeColor="text1"/>
                <w:u w:val="single"/>
              </w:rPr>
              <w:t xml:space="preserve"> </w:t>
            </w:r>
            <w:r w:rsidR="0078492F">
              <w:rPr>
                <w:rFonts w:eastAsia="宋体"/>
                <w:color w:val="000000" w:themeColor="text1"/>
                <w:u w:val="single"/>
              </w:rPr>
              <w:t>2022</w:t>
            </w:r>
            <w:r>
              <w:rPr>
                <w:rFonts w:eastAsia="宋体"/>
                <w:color w:val="000000" w:themeColor="text1"/>
                <w:u w:val="single"/>
              </w:rPr>
              <w:t xml:space="preserve"> </w:t>
            </w:r>
            <w:r>
              <w:rPr>
                <w:rFonts w:hint="eastAsia"/>
                <w:color w:val="000000" w:themeColor="text1"/>
              </w:rPr>
              <w:t>年</w:t>
            </w:r>
            <w:r>
              <w:rPr>
                <w:rFonts w:eastAsia="宋体" w:hint="eastAsia"/>
                <w:color w:val="000000" w:themeColor="text1"/>
                <w:u w:val="single"/>
              </w:rPr>
              <w:t xml:space="preserve"> </w:t>
            </w:r>
            <w:r w:rsidR="0078492F">
              <w:rPr>
                <w:rFonts w:eastAsia="宋体"/>
                <w:color w:val="000000" w:themeColor="text1"/>
                <w:u w:val="single"/>
              </w:rPr>
              <w:t>4</w:t>
            </w:r>
            <w:r>
              <w:rPr>
                <w:rFonts w:eastAsia="宋体"/>
                <w:color w:val="000000" w:themeColor="text1"/>
                <w:u w:val="single"/>
              </w:rPr>
              <w:t xml:space="preserve"> </w:t>
            </w:r>
            <w:r>
              <w:rPr>
                <w:rFonts w:hint="eastAsia"/>
                <w:color w:val="000000" w:themeColor="text1"/>
              </w:rPr>
              <w:t>月</w:t>
            </w:r>
            <w:r w:rsidR="0078492F" w:rsidRPr="0078492F">
              <w:rPr>
                <w:color w:val="000000" w:themeColor="text1"/>
                <w:u w:val="single"/>
              </w:rPr>
              <w:t xml:space="preserve"> </w:t>
            </w:r>
            <w:r w:rsidR="0078492F">
              <w:rPr>
                <w:rFonts w:eastAsia="宋体"/>
                <w:color w:val="000000" w:themeColor="text1"/>
                <w:u w:val="single"/>
              </w:rPr>
              <w:t xml:space="preserve">1 </w:t>
            </w:r>
            <w:r>
              <w:rPr>
                <w:rFonts w:hint="eastAsia"/>
                <w:color w:val="000000" w:themeColor="text1"/>
              </w:rPr>
              <w:t>日</w:t>
            </w:r>
            <w:r>
              <w:rPr>
                <w:rFonts w:eastAsia="宋体" w:hint="eastAsia"/>
                <w:color w:val="000000" w:themeColor="text1"/>
                <w:u w:val="single"/>
              </w:rPr>
              <w:t xml:space="preserve"> </w:t>
            </w:r>
            <w:r w:rsidR="0078492F">
              <w:rPr>
                <w:rFonts w:eastAsia="宋体"/>
                <w:color w:val="000000" w:themeColor="text1"/>
                <w:u w:val="single"/>
              </w:rPr>
              <w:t>15</w:t>
            </w:r>
            <w:r>
              <w:rPr>
                <w:rFonts w:eastAsia="宋体"/>
                <w:color w:val="000000" w:themeColor="text1"/>
                <w:u w:val="single"/>
              </w:rPr>
              <w:t xml:space="preserve"> </w:t>
            </w:r>
            <w:r>
              <w:rPr>
                <w:rFonts w:hint="eastAsia"/>
                <w:color w:val="000000" w:themeColor="text1"/>
              </w:rPr>
              <w:t>时</w:t>
            </w:r>
            <w:r>
              <w:rPr>
                <w:rFonts w:eastAsia="宋体" w:hint="eastAsia"/>
                <w:color w:val="000000" w:themeColor="text1"/>
                <w:u w:val="single"/>
              </w:rPr>
              <w:t xml:space="preserve"> </w:t>
            </w:r>
            <w:r w:rsidR="0078492F">
              <w:rPr>
                <w:rFonts w:eastAsia="宋体"/>
                <w:color w:val="000000" w:themeColor="text1"/>
                <w:u w:val="single"/>
              </w:rPr>
              <w:t>00</w:t>
            </w:r>
            <w:r>
              <w:rPr>
                <w:rFonts w:eastAsia="宋体"/>
                <w:color w:val="000000" w:themeColor="text1"/>
                <w:u w:val="single"/>
              </w:rPr>
              <w:t xml:space="preserve"> </w:t>
            </w:r>
            <w:proofErr w:type="spellStart"/>
            <w:r>
              <w:rPr>
                <w:rFonts w:hint="eastAsia"/>
                <w:color w:val="000000" w:themeColor="text1"/>
              </w:rPr>
              <w:t>分（北京时间</w:t>
            </w:r>
            <w:proofErr w:type="spellEnd"/>
            <w:r>
              <w:rPr>
                <w:rFonts w:hint="eastAsia"/>
                <w:color w:val="000000" w:themeColor="text1"/>
              </w:rPr>
              <w:t>）。</w:t>
            </w:r>
          </w:p>
          <w:p w:rsidR="00166241" w:rsidRDefault="00861B4C">
            <w:pPr>
              <w:pStyle w:val="-1"/>
              <w:spacing w:line="240" w:lineRule="auto"/>
              <w:ind w:firstLineChars="0" w:firstLine="0"/>
              <w:rPr>
                <w:rFonts w:ascii="Times New Roman" w:eastAsia="宋体" w:hAnsi="Times New Roman"/>
                <w:color w:val="000000" w:themeColor="text1"/>
                <w:szCs w:val="21"/>
              </w:rPr>
            </w:pPr>
            <w:r>
              <w:rPr>
                <w:rFonts w:hint="eastAsia"/>
                <w:color w:val="000000" w:themeColor="text1"/>
              </w:rPr>
              <w:t xml:space="preserve">地 </w:t>
            </w:r>
            <w:r>
              <w:rPr>
                <w:color w:val="000000" w:themeColor="text1"/>
              </w:rPr>
              <w:t xml:space="preserve"> </w:t>
            </w:r>
            <w:r>
              <w:rPr>
                <w:rFonts w:hint="eastAsia"/>
                <w:color w:val="000000" w:themeColor="text1"/>
              </w:rPr>
              <w:t>点：</w:t>
            </w:r>
            <w:r>
              <w:rPr>
                <w:color w:val="000000" w:themeColor="text1"/>
              </w:rPr>
              <w:t>深圳计算科学研究院9楼906会议室</w:t>
            </w:r>
          </w:p>
        </w:tc>
      </w:tr>
      <w:tr w:rsidR="00166241">
        <w:trPr>
          <w:trHeight w:hRule="exact" w:val="919"/>
          <w:jc w:val="center"/>
        </w:trPr>
        <w:tc>
          <w:tcPr>
            <w:tcW w:w="624"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166241" w:rsidRDefault="00861B4C">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166241" w:rsidRDefault="00861B4C">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李蓓</w:t>
            </w:r>
          </w:p>
          <w:p w:rsidR="00166241" w:rsidRDefault="00861B4C">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 xml:space="preserve">0755-21072127   </w:t>
            </w:r>
          </w:p>
          <w:p w:rsidR="00166241" w:rsidRDefault="00861B4C">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office</w:t>
            </w:r>
            <w:r>
              <w:rPr>
                <w:rFonts w:ascii="Times New Roman" w:eastAsia="宋体" w:hAnsi="Times New Roman"/>
                <w:bCs/>
                <w:szCs w:val="21"/>
              </w:rPr>
              <w:t>@sics.ac.cn</w:t>
            </w:r>
          </w:p>
        </w:tc>
      </w:tr>
      <w:tr w:rsidR="00166241">
        <w:trPr>
          <w:trHeight w:hRule="exact" w:val="702"/>
          <w:jc w:val="center"/>
        </w:trPr>
        <w:tc>
          <w:tcPr>
            <w:tcW w:w="624"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评审方法</w:t>
            </w:r>
          </w:p>
          <w:p w:rsidR="00166241" w:rsidRDefault="00861B4C">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166241" w:rsidRDefault="00861B4C">
            <w:pPr>
              <w:rPr>
                <w:rFonts w:ascii="Times New Roman" w:eastAsia="宋体" w:hAnsi="Times New Roman"/>
                <w:szCs w:val="21"/>
              </w:rPr>
            </w:pPr>
            <w:r>
              <w:rPr>
                <w:rFonts w:ascii="Times New Roman" w:eastAsia="宋体" w:hAnsi="Times New Roman"/>
                <w:szCs w:val="21"/>
              </w:rPr>
              <w:t>本项目采用</w:t>
            </w:r>
            <w:r>
              <w:rPr>
                <w:rFonts w:ascii="宋体" w:eastAsia="宋体" w:hAnsi="宋体" w:hint="eastAsia"/>
                <w:kern w:val="0"/>
                <w:szCs w:val="21"/>
                <w:u w:val="single"/>
              </w:rPr>
              <w:t>最低价法</w:t>
            </w:r>
            <w:r>
              <w:rPr>
                <w:rFonts w:ascii="Times New Roman" w:eastAsia="宋体" w:hAnsi="Times New Roman"/>
                <w:szCs w:val="21"/>
              </w:rPr>
              <w:t>。</w:t>
            </w:r>
          </w:p>
        </w:tc>
      </w:tr>
      <w:tr w:rsidR="00166241">
        <w:trPr>
          <w:trHeight w:hRule="exact" w:val="510"/>
          <w:jc w:val="center"/>
        </w:trPr>
        <w:tc>
          <w:tcPr>
            <w:tcW w:w="624"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166241" w:rsidRDefault="00861B4C">
            <w:pPr>
              <w:pStyle w:val="-1"/>
              <w:spacing w:line="240" w:lineRule="auto"/>
              <w:ind w:firstLine="420"/>
              <w:rPr>
                <w:rFonts w:eastAsia="宋体"/>
                <w:szCs w:val="21"/>
              </w:rPr>
            </w:pPr>
            <w:r>
              <w:rPr>
                <w:rFonts w:eastAsia="宋体" w:hint="eastAsia"/>
                <w:szCs w:val="21"/>
              </w:rPr>
              <w:t>无</w:t>
            </w:r>
          </w:p>
        </w:tc>
      </w:tr>
      <w:tr w:rsidR="00166241">
        <w:trPr>
          <w:trHeight w:hRule="exact" w:val="763"/>
          <w:jc w:val="center"/>
        </w:trPr>
        <w:tc>
          <w:tcPr>
            <w:tcW w:w="624"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166241" w:rsidRDefault="00861B4C">
            <w:pPr>
              <w:pStyle w:val="-1"/>
              <w:spacing w:line="240" w:lineRule="auto"/>
              <w:ind w:firstLine="420"/>
              <w:rPr>
                <w:rFonts w:eastAsia="宋体"/>
                <w:szCs w:val="21"/>
              </w:rPr>
            </w:pPr>
            <w:r>
              <w:t>无</w:t>
            </w:r>
          </w:p>
        </w:tc>
      </w:tr>
      <w:tr w:rsidR="00166241">
        <w:trPr>
          <w:trHeight w:hRule="exact" w:val="510"/>
          <w:jc w:val="center"/>
        </w:trPr>
        <w:tc>
          <w:tcPr>
            <w:tcW w:w="624"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166241" w:rsidRDefault="00861B4C">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166241">
        <w:trPr>
          <w:trHeight w:hRule="exact" w:val="1428"/>
          <w:jc w:val="center"/>
        </w:trPr>
        <w:tc>
          <w:tcPr>
            <w:tcW w:w="624"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166241" w:rsidRDefault="00861B4C">
            <w:pPr>
              <w:pStyle w:val="-1"/>
              <w:spacing w:line="240" w:lineRule="auto"/>
              <w:ind w:firstLine="420"/>
            </w:pPr>
            <w:proofErr w:type="spellStart"/>
            <w:r>
              <w:rPr>
                <w:rFonts w:hint="eastAsia"/>
              </w:rPr>
              <w:t>满足下列条件之一</w:t>
            </w:r>
            <w:proofErr w:type="spellEnd"/>
            <w:r>
              <w:rPr>
                <w:rFonts w:hint="eastAsia"/>
              </w:rPr>
              <w:t>：</w:t>
            </w:r>
          </w:p>
          <w:p w:rsidR="00166241" w:rsidRDefault="00861B4C">
            <w:pPr>
              <w:pStyle w:val="-1"/>
              <w:spacing w:line="240" w:lineRule="auto"/>
              <w:ind w:firstLine="420"/>
            </w:pPr>
            <w:r>
              <w:t>（1）未按照采购文件规定要求密封、签署、盖章的；</w:t>
            </w:r>
          </w:p>
          <w:p w:rsidR="00166241" w:rsidRDefault="00861B4C">
            <w:pPr>
              <w:pStyle w:val="-1"/>
              <w:spacing w:line="240" w:lineRule="auto"/>
              <w:ind w:firstLine="420"/>
            </w:pPr>
            <w:r>
              <w:t>（2）不满足采购文件规定的实质性要求的；</w:t>
            </w:r>
          </w:p>
          <w:p w:rsidR="00166241" w:rsidRDefault="00861B4C">
            <w:pPr>
              <w:pStyle w:val="-1"/>
              <w:spacing w:line="240" w:lineRule="auto"/>
              <w:ind w:firstLine="420"/>
            </w:pPr>
            <w:r>
              <w:t>（3）响应文件有效期不足的；</w:t>
            </w:r>
          </w:p>
          <w:p w:rsidR="00166241" w:rsidRDefault="00861B4C">
            <w:pPr>
              <w:pStyle w:val="-1"/>
              <w:spacing w:line="240" w:lineRule="auto"/>
              <w:ind w:firstLine="420"/>
              <w:rPr>
                <w:b/>
                <w:bCs/>
                <w:szCs w:val="21"/>
              </w:rPr>
            </w:pPr>
            <w:r>
              <w:t>（4）不符合法律、法规和采购文件规定的。</w:t>
            </w:r>
          </w:p>
        </w:tc>
      </w:tr>
      <w:tr w:rsidR="00166241">
        <w:trPr>
          <w:trHeight w:hRule="exact" w:val="840"/>
          <w:jc w:val="center"/>
        </w:trPr>
        <w:tc>
          <w:tcPr>
            <w:tcW w:w="624"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166241" w:rsidRDefault="00861B4C">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166241" w:rsidRDefault="00861B4C">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w:t>
            </w:r>
            <w:r>
              <w:rPr>
                <w:rFonts w:ascii="Times New Roman" w:eastAsia="宋体" w:hAnsi="Times New Roman"/>
                <w:bCs/>
                <w:szCs w:val="21"/>
              </w:rPr>
              <w:t>人提出质疑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166241">
        <w:trPr>
          <w:trHeight w:hRule="exact" w:val="1289"/>
          <w:jc w:val="center"/>
        </w:trPr>
        <w:tc>
          <w:tcPr>
            <w:tcW w:w="624" w:type="dxa"/>
            <w:tcBorders>
              <w:top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166241" w:rsidRDefault="00861B4C">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166241" w:rsidRDefault="00861B4C">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166241" w:rsidRDefault="00861B4C">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166241" w:rsidRDefault="00166241">
      <w:pPr>
        <w:pStyle w:val="a6"/>
        <w:rPr>
          <w:rFonts w:ascii="黑体" w:eastAsia="黑体"/>
          <w:b/>
          <w:sz w:val="32"/>
          <w:szCs w:val="32"/>
        </w:rPr>
      </w:pPr>
    </w:p>
    <w:p w:rsidR="00166241" w:rsidRDefault="00861B4C">
      <w:pPr>
        <w:pStyle w:val="-1"/>
        <w:ind w:firstLine="420"/>
      </w:pPr>
      <w:r>
        <w:br w:type="page"/>
      </w:r>
    </w:p>
    <w:p w:rsidR="00166241" w:rsidRDefault="00861B4C">
      <w:pPr>
        <w:pStyle w:val="-4"/>
      </w:pPr>
      <w:bookmarkStart w:id="12" w:name="_Toc459037205"/>
      <w:bookmarkStart w:id="13" w:name="_Toc454795891"/>
      <w:r>
        <w:rPr>
          <w:rFonts w:hint="eastAsia"/>
        </w:rPr>
        <w:lastRenderedPageBreak/>
        <w:t xml:space="preserve">第二章 </w:t>
      </w:r>
      <w:bookmarkEnd w:id="12"/>
      <w:bookmarkEnd w:id="13"/>
      <w:r>
        <w:rPr>
          <w:rFonts w:hint="eastAsia"/>
        </w:rPr>
        <w:t>采购要求</w:t>
      </w:r>
    </w:p>
    <w:p w:rsidR="00166241" w:rsidRDefault="00861B4C">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166241" w:rsidRDefault="00861B4C">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166241" w:rsidRDefault="00861B4C">
      <w:pPr>
        <w:pStyle w:val="a5"/>
        <w:spacing w:line="520" w:lineRule="exact"/>
        <w:ind w:leftChars="300" w:left="2230" w:hangingChars="500" w:hanging="1600"/>
        <w:outlineLvl w:val="1"/>
        <w:rPr>
          <w:rFonts w:ascii="仿宋_GB2312" w:eastAsia="仿宋_GB2312" w:hint="default"/>
          <w:sz w:val="32"/>
          <w:szCs w:val="32"/>
        </w:rPr>
      </w:pPr>
      <w:r>
        <w:rPr>
          <w:rFonts w:ascii="仿宋_GB2312" w:eastAsia="仿宋_GB2312"/>
          <w:sz w:val="32"/>
          <w:szCs w:val="32"/>
        </w:rPr>
        <w:t>项目名称：数字中国建设峰会展区设计搭建及平面设计印刷项目</w:t>
      </w:r>
    </w:p>
    <w:p w:rsidR="00166241" w:rsidRDefault="00861B4C">
      <w:pPr>
        <w:pStyle w:val="a5"/>
        <w:spacing w:line="520" w:lineRule="exact"/>
        <w:ind w:firstLineChars="200" w:firstLine="640"/>
        <w:outlineLvl w:val="1"/>
        <w:rPr>
          <w:rFonts w:ascii="仿宋_GB2312" w:eastAsia="仿宋_GB2312" w:hint="default"/>
          <w:color w:val="FF0000"/>
          <w:sz w:val="32"/>
          <w:szCs w:val="32"/>
        </w:rPr>
      </w:pPr>
      <w:r>
        <w:rPr>
          <w:rFonts w:ascii="仿宋_GB2312" w:eastAsia="仿宋_GB2312"/>
          <w:sz w:val="32"/>
          <w:szCs w:val="32"/>
        </w:rPr>
        <w:t>项目编号：SSY2022039-ZHB</w:t>
      </w:r>
    </w:p>
    <w:p w:rsidR="00166241" w:rsidRDefault="00861B4C">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Pr>
          <w:rFonts w:ascii="仿宋_GB2312" w:eastAsia="仿宋_GB2312" w:hint="default"/>
          <w:sz w:val="32"/>
          <w:szCs w:val="32"/>
        </w:rPr>
        <w:t>2</w:t>
      </w:r>
      <w:r>
        <w:rPr>
          <w:rFonts w:ascii="仿宋_GB2312" w:eastAsia="仿宋_GB2312"/>
          <w:sz w:val="32"/>
          <w:szCs w:val="32"/>
        </w:rPr>
        <w:t>7</w:t>
      </w:r>
      <w:r>
        <w:rPr>
          <w:rFonts w:ascii="仿宋_GB2312" w:eastAsia="仿宋_GB2312" w:hint="default"/>
          <w:sz w:val="32"/>
          <w:szCs w:val="32"/>
        </w:rPr>
        <w:t>0,</w:t>
      </w:r>
      <w:r>
        <w:rPr>
          <w:rFonts w:ascii="仿宋_GB2312" w:eastAsia="仿宋_GB2312"/>
          <w:sz w:val="32"/>
          <w:szCs w:val="32"/>
        </w:rPr>
        <w:t>0</w:t>
      </w:r>
      <w:r>
        <w:rPr>
          <w:rFonts w:ascii="仿宋_GB2312" w:eastAsia="仿宋_GB2312" w:hint="default"/>
          <w:sz w:val="32"/>
          <w:szCs w:val="32"/>
        </w:rPr>
        <w:t>00</w:t>
      </w:r>
      <w:r>
        <w:rPr>
          <w:rFonts w:ascii="仿宋_GB2312" w:eastAsia="仿宋_GB2312"/>
          <w:sz w:val="32"/>
          <w:szCs w:val="32"/>
        </w:rPr>
        <w:t>.</w:t>
      </w:r>
      <w:r>
        <w:rPr>
          <w:rFonts w:ascii="仿宋_GB2312" w:eastAsia="仿宋_GB2312" w:hint="default"/>
          <w:sz w:val="32"/>
          <w:szCs w:val="32"/>
        </w:rPr>
        <w:t>00元</w:t>
      </w:r>
    </w:p>
    <w:p w:rsidR="00166241" w:rsidRDefault="00861B4C">
      <w:pPr>
        <w:pStyle w:val="a5"/>
        <w:spacing w:line="520" w:lineRule="exact"/>
        <w:ind w:firstLineChars="200" w:firstLine="643"/>
        <w:outlineLvl w:val="1"/>
        <w:rPr>
          <w:rFonts w:ascii="仿宋_GB2312" w:eastAsia="仿宋_GB2312" w:hint="default"/>
          <w:sz w:val="32"/>
          <w:szCs w:val="32"/>
        </w:rPr>
      </w:pPr>
      <w:r>
        <w:rPr>
          <w:rFonts w:ascii="仿宋_GB2312" w:eastAsia="仿宋_GB2312"/>
          <w:b/>
          <w:sz w:val="32"/>
          <w:szCs w:val="32"/>
        </w:rPr>
        <w:t>★（二）供应商资格要求</w:t>
      </w:r>
    </w:p>
    <w:p w:rsidR="00166241" w:rsidRDefault="00861B4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166241" w:rsidRDefault="00861B4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w:t>
      </w:r>
      <w:proofErr w:type="gramStart"/>
      <w:r>
        <w:rPr>
          <w:rFonts w:ascii="仿宋_GB2312" w:eastAsia="仿宋_GB2312" w:hAnsi="宋体" w:hint="eastAsia"/>
          <w:sz w:val="32"/>
          <w:szCs w:val="32"/>
        </w:rPr>
        <w:t>采购</w:t>
      </w:r>
      <w:r>
        <w:rPr>
          <w:rFonts w:ascii="仿宋_GB2312" w:eastAsia="仿宋_GB2312" w:hAnsi="宋体"/>
          <w:sz w:val="32"/>
          <w:szCs w:val="32"/>
        </w:rPr>
        <w:t>近</w:t>
      </w:r>
      <w:proofErr w:type="gramEnd"/>
      <w:r>
        <w:rPr>
          <w:rFonts w:ascii="仿宋_GB2312" w:eastAsia="仿宋_GB2312" w:hAnsi="宋体"/>
          <w:sz w:val="32"/>
          <w:szCs w:val="32"/>
        </w:rPr>
        <w:t>三年内（即至少从2019年3月开始起算，供应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166241" w:rsidRDefault="00861B4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166241" w:rsidRDefault="00861B4C">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166241" w:rsidRDefault="00861B4C">
      <w:pPr>
        <w:pStyle w:val="a5"/>
        <w:tabs>
          <w:tab w:val="center" w:pos="4473"/>
        </w:tabs>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lastRenderedPageBreak/>
        <w:t>5.供应商经营范围与本项目相关（截图盖公章）。</w:t>
      </w:r>
    </w:p>
    <w:p w:rsidR="00166241" w:rsidRDefault="00861B4C">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166241" w:rsidRDefault="00861B4C">
      <w:pPr>
        <w:pStyle w:val="a5"/>
        <w:tabs>
          <w:tab w:val="center" w:pos="4473"/>
        </w:tabs>
        <w:spacing w:after="0"/>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第五届数字中国建设峰会计划于2</w:t>
      </w:r>
      <w:r>
        <w:rPr>
          <w:rFonts w:ascii="仿宋_GB2312" w:eastAsia="仿宋_GB2312" w:hint="default"/>
          <w:color w:val="000000" w:themeColor="text1"/>
          <w:sz w:val="32"/>
          <w:szCs w:val="32"/>
        </w:rPr>
        <w:t>022年</w:t>
      </w:r>
      <w:r>
        <w:rPr>
          <w:rFonts w:ascii="仿宋_GB2312" w:eastAsia="仿宋_GB2312"/>
          <w:color w:val="000000" w:themeColor="text1"/>
          <w:sz w:val="32"/>
          <w:szCs w:val="32"/>
        </w:rPr>
        <w:t>4月中下旬在福州召开，采购人现计划以特装方式参加第五届峰会成果</w:t>
      </w:r>
      <w:proofErr w:type="gramStart"/>
      <w:r>
        <w:rPr>
          <w:rFonts w:ascii="仿宋_GB2312" w:eastAsia="仿宋_GB2312"/>
          <w:color w:val="000000" w:themeColor="text1"/>
          <w:sz w:val="32"/>
          <w:szCs w:val="32"/>
        </w:rPr>
        <w:t>展数字</w:t>
      </w:r>
      <w:proofErr w:type="gramEnd"/>
      <w:r>
        <w:rPr>
          <w:rFonts w:ascii="仿宋_GB2312" w:eastAsia="仿宋_GB2312"/>
          <w:color w:val="000000" w:themeColor="text1"/>
          <w:sz w:val="32"/>
          <w:szCs w:val="32"/>
        </w:rPr>
        <w:t>经济</w:t>
      </w:r>
      <w:proofErr w:type="gramStart"/>
      <w:r>
        <w:rPr>
          <w:rFonts w:ascii="仿宋_GB2312" w:eastAsia="仿宋_GB2312"/>
          <w:color w:val="000000" w:themeColor="text1"/>
          <w:sz w:val="32"/>
          <w:szCs w:val="32"/>
        </w:rPr>
        <w:t>版块</w:t>
      </w:r>
      <w:proofErr w:type="gramEnd"/>
      <w:r>
        <w:rPr>
          <w:rFonts w:ascii="仿宋_GB2312" w:eastAsia="仿宋_GB2312"/>
          <w:color w:val="000000" w:themeColor="text1"/>
          <w:sz w:val="32"/>
          <w:szCs w:val="32"/>
        </w:rPr>
        <w:t>，展示研究院大数据领域优秀科研成果。</w:t>
      </w:r>
    </w:p>
    <w:p w:rsidR="00166241" w:rsidRDefault="00861B4C">
      <w:pPr>
        <w:pStyle w:val="a5"/>
        <w:tabs>
          <w:tab w:val="center" w:pos="4473"/>
        </w:tabs>
        <w:spacing w:after="0"/>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根据参展</w:t>
      </w:r>
      <w:r>
        <w:rPr>
          <w:rFonts w:ascii="仿宋_GB2312" w:eastAsia="仿宋_GB2312"/>
          <w:color w:val="000000" w:themeColor="text1"/>
          <w:sz w:val="32"/>
          <w:szCs w:val="32"/>
        </w:rPr>
        <w:t>方案</w:t>
      </w:r>
      <w:r>
        <w:rPr>
          <w:rFonts w:ascii="仿宋_GB2312" w:eastAsia="仿宋_GB2312" w:hint="default"/>
          <w:color w:val="000000" w:themeColor="text1"/>
          <w:sz w:val="32"/>
          <w:szCs w:val="32"/>
        </w:rPr>
        <w:t>，</w:t>
      </w:r>
      <w:r>
        <w:rPr>
          <w:rFonts w:ascii="仿宋_GB2312" w:eastAsia="仿宋_GB2312"/>
          <w:color w:val="000000" w:themeColor="text1"/>
          <w:sz w:val="32"/>
          <w:szCs w:val="32"/>
        </w:rPr>
        <w:t>采购人拟</w:t>
      </w:r>
      <w:r>
        <w:rPr>
          <w:rFonts w:ascii="仿宋_GB2312" w:eastAsia="仿宋_GB2312" w:hint="default"/>
          <w:color w:val="000000" w:themeColor="text1"/>
          <w:sz w:val="32"/>
          <w:szCs w:val="32"/>
        </w:rPr>
        <w:t>设置</w:t>
      </w:r>
      <w:r>
        <w:rPr>
          <w:rFonts w:ascii="仿宋_GB2312" w:eastAsia="仿宋_GB2312"/>
          <w:color w:val="000000" w:themeColor="text1"/>
          <w:sz w:val="32"/>
          <w:szCs w:val="32"/>
        </w:rPr>
        <w:t>6</w:t>
      </w:r>
      <w:r>
        <w:rPr>
          <w:rFonts w:ascii="仿宋_GB2312" w:eastAsia="仿宋_GB2312" w:hint="default"/>
          <w:color w:val="000000" w:themeColor="text1"/>
          <w:sz w:val="32"/>
          <w:szCs w:val="32"/>
        </w:rPr>
        <w:t>0平方米展区</w:t>
      </w:r>
      <w:r>
        <w:rPr>
          <w:rFonts w:ascii="仿宋_GB2312" w:eastAsia="仿宋_GB2312"/>
          <w:color w:val="000000" w:themeColor="text1"/>
          <w:sz w:val="32"/>
          <w:szCs w:val="32"/>
        </w:rPr>
        <w:t>参展</w:t>
      </w:r>
      <w:r>
        <w:rPr>
          <w:rFonts w:ascii="仿宋_GB2312" w:eastAsia="仿宋_GB2312" w:hint="default"/>
          <w:color w:val="000000" w:themeColor="text1"/>
          <w:sz w:val="32"/>
          <w:szCs w:val="32"/>
        </w:rPr>
        <w:t>，需采购展区设计</w:t>
      </w:r>
      <w:r>
        <w:rPr>
          <w:rFonts w:ascii="仿宋_GB2312" w:eastAsia="仿宋_GB2312"/>
          <w:color w:val="000000" w:themeColor="text1"/>
          <w:sz w:val="32"/>
          <w:szCs w:val="32"/>
        </w:rPr>
        <w:t>搭建、平面设计印刷等</w:t>
      </w:r>
      <w:r>
        <w:rPr>
          <w:rFonts w:ascii="仿宋_GB2312" w:eastAsia="仿宋_GB2312" w:hint="default"/>
          <w:color w:val="000000" w:themeColor="text1"/>
          <w:sz w:val="32"/>
          <w:szCs w:val="32"/>
        </w:rPr>
        <w:t>服务，包括</w:t>
      </w:r>
      <w:r>
        <w:rPr>
          <w:rFonts w:ascii="仿宋_GB2312" w:eastAsia="仿宋_GB2312"/>
          <w:color w:val="000000" w:themeColor="text1"/>
          <w:sz w:val="32"/>
          <w:szCs w:val="32"/>
        </w:rPr>
        <w:t>但不限于：</w:t>
      </w:r>
      <w:r>
        <w:rPr>
          <w:rFonts w:ascii="仿宋_GB2312" w:eastAsia="仿宋_GB2312" w:hint="default"/>
          <w:color w:val="000000" w:themeColor="text1"/>
          <w:sz w:val="32"/>
          <w:szCs w:val="32"/>
        </w:rPr>
        <w:t>展区地面工程、结构工程、灯具辅料、</w:t>
      </w:r>
      <w:r>
        <w:rPr>
          <w:rFonts w:ascii="仿宋_GB2312" w:eastAsia="仿宋_GB2312"/>
          <w:color w:val="000000" w:themeColor="text1"/>
          <w:sz w:val="32"/>
          <w:szCs w:val="32"/>
        </w:rPr>
        <w:t>展位设计、设备租用</w:t>
      </w:r>
      <w:r>
        <w:rPr>
          <w:rFonts w:ascii="仿宋_GB2312" w:eastAsia="仿宋_GB2312" w:hint="default"/>
          <w:color w:val="000000" w:themeColor="text1"/>
          <w:sz w:val="32"/>
          <w:szCs w:val="32"/>
        </w:rPr>
        <w:t>、</w:t>
      </w:r>
      <w:r>
        <w:rPr>
          <w:rFonts w:ascii="仿宋_GB2312" w:eastAsia="仿宋_GB2312"/>
          <w:color w:val="000000" w:themeColor="text1"/>
          <w:sz w:val="32"/>
          <w:szCs w:val="32"/>
        </w:rPr>
        <w:t>展区</w:t>
      </w:r>
      <w:r>
        <w:rPr>
          <w:rFonts w:ascii="仿宋_GB2312" w:eastAsia="仿宋_GB2312" w:hint="default"/>
          <w:color w:val="000000" w:themeColor="text1"/>
          <w:sz w:val="32"/>
          <w:szCs w:val="32"/>
        </w:rPr>
        <w:t>配饰</w:t>
      </w:r>
      <w:r>
        <w:rPr>
          <w:rFonts w:ascii="仿宋_GB2312" w:eastAsia="仿宋_GB2312"/>
          <w:color w:val="000000" w:themeColor="text1"/>
          <w:sz w:val="32"/>
          <w:szCs w:val="32"/>
        </w:rPr>
        <w:t>等项目的</w:t>
      </w:r>
      <w:r>
        <w:rPr>
          <w:rFonts w:ascii="仿宋_GB2312" w:eastAsia="仿宋_GB2312" w:hint="default"/>
          <w:color w:val="000000" w:themeColor="text1"/>
          <w:sz w:val="32"/>
          <w:szCs w:val="32"/>
        </w:rPr>
        <w:t>制作</w:t>
      </w:r>
      <w:r>
        <w:rPr>
          <w:rFonts w:ascii="仿宋_GB2312" w:eastAsia="仿宋_GB2312"/>
          <w:color w:val="000000" w:themeColor="text1"/>
          <w:sz w:val="32"/>
          <w:szCs w:val="32"/>
        </w:rPr>
        <w:t>、运输</w:t>
      </w:r>
      <w:r>
        <w:rPr>
          <w:rFonts w:ascii="仿宋_GB2312" w:eastAsia="仿宋_GB2312" w:hint="default"/>
          <w:color w:val="000000" w:themeColor="text1"/>
          <w:sz w:val="32"/>
          <w:szCs w:val="32"/>
        </w:rPr>
        <w:t>与搭建</w:t>
      </w:r>
      <w:r>
        <w:rPr>
          <w:rFonts w:ascii="仿宋_GB2312" w:eastAsia="仿宋_GB2312"/>
          <w:color w:val="000000" w:themeColor="text1"/>
          <w:sz w:val="32"/>
          <w:szCs w:val="32"/>
        </w:rPr>
        <w:t>服务</w:t>
      </w:r>
      <w:r>
        <w:rPr>
          <w:rFonts w:ascii="仿宋_GB2312" w:eastAsia="仿宋_GB2312" w:hint="default"/>
          <w:color w:val="000000" w:themeColor="text1"/>
          <w:sz w:val="32"/>
          <w:szCs w:val="32"/>
        </w:rPr>
        <w:t>，</w:t>
      </w:r>
      <w:r>
        <w:rPr>
          <w:rFonts w:ascii="仿宋_GB2312" w:eastAsia="仿宋_GB2312"/>
          <w:color w:val="000000" w:themeColor="text1"/>
          <w:sz w:val="32"/>
          <w:szCs w:val="32"/>
        </w:rPr>
        <w:t>以及平面设计印刷服务，</w:t>
      </w:r>
      <w:r>
        <w:rPr>
          <w:rFonts w:ascii="仿宋_GB2312" w:eastAsia="仿宋_GB2312" w:hint="default"/>
          <w:color w:val="000000" w:themeColor="text1"/>
          <w:sz w:val="32"/>
          <w:szCs w:val="32"/>
        </w:rPr>
        <w:t>现以询价方式进行采购。</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1.搭建时间：2022年4月15日—2</w:t>
      </w:r>
      <w:r>
        <w:rPr>
          <w:rFonts w:ascii="仿宋_GB2312" w:eastAsia="仿宋_GB2312" w:hAnsi="宋体"/>
          <w:color w:val="000000" w:themeColor="text1"/>
          <w:sz w:val="32"/>
          <w:szCs w:val="32"/>
        </w:rPr>
        <w:t>022年</w:t>
      </w:r>
      <w:r>
        <w:rPr>
          <w:rFonts w:ascii="仿宋_GB2312" w:eastAsia="仿宋_GB2312" w:hAnsi="宋体" w:hint="eastAsia"/>
          <w:color w:val="000000" w:themeColor="text1"/>
          <w:sz w:val="32"/>
          <w:szCs w:val="32"/>
        </w:rPr>
        <w:t>4月21日（暂定），具体以接到组委会通知为准</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2.展览时间：2022年4月24日—2</w:t>
      </w:r>
      <w:r>
        <w:rPr>
          <w:rFonts w:ascii="仿宋_GB2312" w:eastAsia="仿宋_GB2312" w:hAnsi="宋体"/>
          <w:color w:val="000000" w:themeColor="text1"/>
          <w:sz w:val="32"/>
          <w:szCs w:val="32"/>
        </w:rPr>
        <w:t>022年</w:t>
      </w:r>
      <w:r>
        <w:rPr>
          <w:rFonts w:ascii="仿宋_GB2312" w:eastAsia="仿宋_GB2312" w:hAnsi="宋体" w:hint="eastAsia"/>
          <w:color w:val="000000" w:themeColor="text1"/>
          <w:sz w:val="32"/>
          <w:szCs w:val="32"/>
        </w:rPr>
        <w:t>4月29日（暂定），具体以接到组委会通知为准</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3.展览地点：福州海峡国际会展中心（福州市仓山区城门镇南江滨西大道198号）</w:t>
      </w:r>
    </w:p>
    <w:p w:rsidR="00166241" w:rsidRDefault="00861B4C">
      <w:pPr>
        <w:ind w:firstLineChars="200" w:firstLine="640"/>
        <w:rPr>
          <w:rFonts w:ascii="仿宋_GB2312" w:eastAsia="仿宋_GB2312" w:hAnsi="宋体"/>
          <w:color w:val="FF0000"/>
          <w:sz w:val="32"/>
          <w:szCs w:val="32"/>
        </w:rPr>
      </w:pPr>
      <w:r>
        <w:rPr>
          <w:rFonts w:ascii="仿宋_GB2312" w:eastAsia="仿宋_GB2312" w:hAnsi="宋体" w:hint="eastAsia"/>
          <w:color w:val="000000" w:themeColor="text1"/>
          <w:sz w:val="32"/>
          <w:szCs w:val="32"/>
        </w:rPr>
        <w:t>4.展区位置及面积：展区位置成果</w:t>
      </w:r>
      <w:proofErr w:type="gramStart"/>
      <w:r>
        <w:rPr>
          <w:rFonts w:ascii="仿宋_GB2312" w:eastAsia="仿宋_GB2312" w:hAnsi="宋体" w:hint="eastAsia"/>
          <w:color w:val="000000" w:themeColor="text1"/>
          <w:sz w:val="32"/>
          <w:szCs w:val="32"/>
        </w:rPr>
        <w:t>展数字</w:t>
      </w:r>
      <w:proofErr w:type="gramEnd"/>
      <w:r>
        <w:rPr>
          <w:rFonts w:ascii="仿宋_GB2312" w:eastAsia="仿宋_GB2312" w:hAnsi="宋体" w:hint="eastAsia"/>
          <w:color w:val="000000" w:themeColor="text1"/>
          <w:sz w:val="32"/>
          <w:szCs w:val="32"/>
        </w:rPr>
        <w:t>经济展馆、展区面积60平方米（预设长10米宽6米，3面或4面开口方向，具体以接到组委会通知为准）</w:t>
      </w:r>
    </w:p>
    <w:p w:rsidR="00166241" w:rsidRDefault="00861B4C">
      <w:pPr>
        <w:pStyle w:val="a5"/>
        <w:spacing w:line="520" w:lineRule="exact"/>
        <w:ind w:left="643"/>
        <w:outlineLvl w:val="1"/>
        <w:rPr>
          <w:rFonts w:ascii="仿宋_GB2312" w:eastAsia="仿宋_GB2312" w:hint="default"/>
          <w:b/>
          <w:sz w:val="32"/>
          <w:szCs w:val="32"/>
        </w:rPr>
      </w:pPr>
      <w:r>
        <w:rPr>
          <w:rFonts w:ascii="仿宋_GB2312" w:eastAsia="仿宋_GB2312"/>
          <w:b/>
          <w:sz w:val="32"/>
          <w:szCs w:val="32"/>
        </w:rPr>
        <w:t>（四）采购内容具体要求</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本采购项目包含以下两部分内容：</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1.第一部分：展区设计及搭建</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lastRenderedPageBreak/>
        <w:t>（1）</w:t>
      </w:r>
      <w:r>
        <w:rPr>
          <w:rFonts w:ascii="仿宋_GB2312" w:eastAsia="仿宋_GB2312" w:hint="default"/>
          <w:color w:val="000000" w:themeColor="text1"/>
          <w:sz w:val="32"/>
          <w:szCs w:val="32"/>
        </w:rPr>
        <w:t>展区设计与搭建总体要求</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视觉醒目主题突出，根据线下展区实际情况设计和制作出具有我院特色的架构，合理使用专业色调、灯具辅料体现研究院作为新型研发机构的科技感，内外部区域层次分明布局科学灵活，四面通透音响及屏幕显示效果好，满足研究院及各研究室产品展示演示、观众拍照参观、客户洽谈空间等需求。</w:t>
      </w:r>
    </w:p>
    <w:p w:rsidR="00166241" w:rsidRDefault="00861B4C">
      <w:pPr>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供应商需提供的</w:t>
      </w:r>
      <w:r>
        <w:rPr>
          <w:rFonts w:ascii="仿宋_GB2312" w:eastAsia="仿宋_GB2312" w:hAnsi="宋体"/>
          <w:color w:val="000000" w:themeColor="text1"/>
          <w:sz w:val="32"/>
          <w:szCs w:val="32"/>
        </w:rPr>
        <w:t>服务包括</w:t>
      </w:r>
      <w:r>
        <w:rPr>
          <w:rFonts w:ascii="仿宋_GB2312" w:eastAsia="仿宋_GB2312" w:hAnsi="宋体" w:hint="eastAsia"/>
          <w:color w:val="000000" w:themeColor="text1"/>
          <w:sz w:val="32"/>
          <w:szCs w:val="32"/>
        </w:rPr>
        <w:t>展位设计、</w:t>
      </w:r>
      <w:r>
        <w:rPr>
          <w:rFonts w:ascii="仿宋_GB2312" w:eastAsia="仿宋_GB2312" w:hAnsi="宋体"/>
          <w:color w:val="000000" w:themeColor="text1"/>
          <w:sz w:val="32"/>
          <w:szCs w:val="32"/>
        </w:rPr>
        <w:t>展区地面工程、结构工程、</w:t>
      </w:r>
      <w:r>
        <w:rPr>
          <w:rFonts w:ascii="仿宋_GB2312" w:eastAsia="仿宋_GB2312" w:hAnsi="宋体" w:hint="eastAsia"/>
          <w:color w:val="000000" w:themeColor="text1"/>
          <w:sz w:val="32"/>
          <w:szCs w:val="32"/>
        </w:rPr>
        <w:t>设备租用、</w:t>
      </w:r>
      <w:r>
        <w:rPr>
          <w:rFonts w:ascii="仿宋_GB2312" w:eastAsia="仿宋_GB2312" w:hAnsi="宋体"/>
          <w:color w:val="000000" w:themeColor="text1"/>
          <w:sz w:val="32"/>
          <w:szCs w:val="32"/>
        </w:rPr>
        <w:t>灯具辅料、后期配饰、交通运输</w:t>
      </w:r>
      <w:r>
        <w:rPr>
          <w:rFonts w:ascii="仿宋_GB2312" w:eastAsia="仿宋_GB2312" w:hAnsi="宋体" w:hint="eastAsia"/>
          <w:color w:val="000000" w:themeColor="text1"/>
          <w:sz w:val="32"/>
          <w:szCs w:val="32"/>
        </w:rPr>
        <w:t>、搭建撤展及人工服务等</w:t>
      </w:r>
      <w:r>
        <w:rPr>
          <w:rFonts w:ascii="仿宋_GB2312" w:eastAsia="仿宋_GB2312" w:hAnsi="宋体"/>
          <w:color w:val="000000" w:themeColor="text1"/>
          <w:sz w:val="32"/>
          <w:szCs w:val="32"/>
        </w:rPr>
        <w:t>，搭建商需在规定日期内</w:t>
      </w:r>
      <w:r>
        <w:rPr>
          <w:rFonts w:ascii="仿宋_GB2312" w:eastAsia="仿宋_GB2312" w:hAnsi="宋体" w:hint="eastAsia"/>
          <w:color w:val="000000" w:themeColor="text1"/>
          <w:sz w:val="32"/>
          <w:szCs w:val="32"/>
        </w:rPr>
        <w:t>提供</w:t>
      </w:r>
      <w:r>
        <w:rPr>
          <w:rFonts w:ascii="仿宋_GB2312" w:eastAsia="仿宋_GB2312" w:hAnsi="宋体"/>
          <w:color w:val="000000" w:themeColor="text1"/>
          <w:sz w:val="32"/>
          <w:szCs w:val="32"/>
        </w:rPr>
        <w:t>质量合格的</w:t>
      </w:r>
      <w:r>
        <w:rPr>
          <w:rFonts w:ascii="仿宋_GB2312" w:eastAsia="仿宋_GB2312" w:hAnsi="宋体" w:hint="eastAsia"/>
          <w:color w:val="000000" w:themeColor="text1"/>
          <w:sz w:val="32"/>
          <w:szCs w:val="32"/>
        </w:rPr>
        <w:t>物料</w:t>
      </w:r>
      <w:r>
        <w:rPr>
          <w:rFonts w:ascii="仿宋_GB2312" w:eastAsia="仿宋_GB2312" w:hAnsi="宋体"/>
          <w:color w:val="000000" w:themeColor="text1"/>
          <w:sz w:val="32"/>
          <w:szCs w:val="32"/>
        </w:rPr>
        <w:t>及服务，并按组委会要求在指定期限内完成展区的搭建</w:t>
      </w:r>
      <w:r>
        <w:rPr>
          <w:rFonts w:ascii="仿宋_GB2312" w:eastAsia="仿宋_GB2312" w:hAnsi="宋体" w:hint="eastAsia"/>
          <w:color w:val="000000" w:themeColor="text1"/>
          <w:sz w:val="32"/>
          <w:szCs w:val="32"/>
        </w:rPr>
        <w:t>及撤展</w:t>
      </w:r>
      <w:r>
        <w:rPr>
          <w:rFonts w:ascii="仿宋_GB2312" w:eastAsia="仿宋_GB2312" w:hAnsi="宋体"/>
          <w:color w:val="000000" w:themeColor="text1"/>
          <w:sz w:val="32"/>
          <w:szCs w:val="32"/>
        </w:rPr>
        <w:t>。</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（2）主要</w:t>
      </w:r>
      <w:r>
        <w:rPr>
          <w:rFonts w:ascii="仿宋_GB2312" w:eastAsia="仿宋_GB2312" w:hint="default"/>
          <w:color w:val="000000" w:themeColor="text1"/>
          <w:sz w:val="32"/>
          <w:szCs w:val="32"/>
        </w:rPr>
        <w:t>展示内容与分区</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根据参展计划，</w:t>
      </w:r>
      <w:r>
        <w:rPr>
          <w:rFonts w:ascii="仿宋_GB2312" w:eastAsia="仿宋_GB2312"/>
          <w:color w:val="000000" w:themeColor="text1"/>
          <w:sz w:val="32"/>
          <w:szCs w:val="32"/>
        </w:rPr>
        <w:t>采购人</w:t>
      </w:r>
      <w:r>
        <w:rPr>
          <w:rFonts w:ascii="仿宋_GB2312" w:eastAsia="仿宋_GB2312" w:hint="default"/>
          <w:color w:val="000000" w:themeColor="text1"/>
          <w:sz w:val="32"/>
          <w:szCs w:val="32"/>
        </w:rPr>
        <w:t>拟将展区</w:t>
      </w:r>
      <w:r>
        <w:rPr>
          <w:rFonts w:ascii="仿宋_GB2312" w:eastAsia="仿宋_GB2312"/>
          <w:color w:val="000000" w:themeColor="text1"/>
          <w:sz w:val="32"/>
          <w:szCs w:val="32"/>
        </w:rPr>
        <w:t>内容</w:t>
      </w:r>
      <w:r>
        <w:rPr>
          <w:rFonts w:ascii="仿宋_GB2312" w:eastAsia="仿宋_GB2312" w:hint="default"/>
          <w:color w:val="000000" w:themeColor="text1"/>
          <w:sz w:val="32"/>
          <w:szCs w:val="32"/>
        </w:rPr>
        <w:t>划分为</w:t>
      </w:r>
      <w:r>
        <w:rPr>
          <w:rFonts w:ascii="仿宋_GB2312" w:eastAsia="仿宋_GB2312"/>
          <w:color w:val="000000" w:themeColor="text1"/>
          <w:sz w:val="32"/>
          <w:szCs w:val="32"/>
        </w:rPr>
        <w:t>五</w:t>
      </w:r>
      <w:r>
        <w:rPr>
          <w:rFonts w:ascii="仿宋_GB2312" w:eastAsia="仿宋_GB2312" w:hint="default"/>
          <w:color w:val="000000" w:themeColor="text1"/>
          <w:sz w:val="32"/>
          <w:szCs w:val="32"/>
        </w:rPr>
        <w:t>大</w:t>
      </w:r>
      <w:r>
        <w:rPr>
          <w:rFonts w:ascii="仿宋_GB2312" w:eastAsia="仿宋_GB2312"/>
          <w:color w:val="000000" w:themeColor="text1"/>
          <w:sz w:val="32"/>
          <w:szCs w:val="32"/>
        </w:rPr>
        <w:t>部分</w:t>
      </w:r>
      <w:r>
        <w:rPr>
          <w:rFonts w:ascii="仿宋_GB2312" w:eastAsia="仿宋_GB2312" w:hint="default"/>
          <w:color w:val="000000" w:themeColor="text1"/>
          <w:sz w:val="32"/>
          <w:szCs w:val="32"/>
        </w:rPr>
        <w:t>，分别</w:t>
      </w:r>
      <w:r>
        <w:rPr>
          <w:rFonts w:ascii="仿宋_GB2312" w:eastAsia="仿宋_GB2312"/>
          <w:color w:val="000000" w:themeColor="text1"/>
          <w:sz w:val="32"/>
          <w:szCs w:val="32"/>
        </w:rPr>
        <w:t>为</w:t>
      </w:r>
      <w:r>
        <w:rPr>
          <w:rFonts w:ascii="仿宋_GB2312" w:eastAsia="仿宋_GB2312" w:hint="default"/>
          <w:color w:val="000000" w:themeColor="text1"/>
          <w:sz w:val="32"/>
          <w:szCs w:val="32"/>
        </w:rPr>
        <w:t>：研究院介绍展区、</w:t>
      </w:r>
      <w:proofErr w:type="spellStart"/>
      <w:r>
        <w:rPr>
          <w:rFonts w:ascii="仿宋_GB2312" w:eastAsia="仿宋_GB2312"/>
          <w:color w:val="000000" w:themeColor="text1"/>
          <w:sz w:val="32"/>
          <w:szCs w:val="32"/>
        </w:rPr>
        <w:t>C</w:t>
      </w:r>
      <w:r>
        <w:rPr>
          <w:rFonts w:ascii="仿宋_GB2312" w:eastAsia="仿宋_GB2312" w:hint="default"/>
          <w:color w:val="000000" w:themeColor="text1"/>
          <w:sz w:val="32"/>
          <w:szCs w:val="32"/>
        </w:rPr>
        <w:t>oD</w:t>
      </w:r>
      <w:proofErr w:type="spellEnd"/>
      <w:r>
        <w:rPr>
          <w:rFonts w:ascii="仿宋_GB2312" w:eastAsia="仿宋_GB2312" w:hint="default"/>
          <w:color w:val="000000" w:themeColor="text1"/>
          <w:sz w:val="32"/>
          <w:szCs w:val="32"/>
        </w:rPr>
        <w:t>研究室产品展区、</w:t>
      </w:r>
      <w:proofErr w:type="spellStart"/>
      <w:r>
        <w:rPr>
          <w:rFonts w:ascii="仿宋_GB2312" w:eastAsia="仿宋_GB2312"/>
          <w:color w:val="000000" w:themeColor="text1"/>
          <w:sz w:val="32"/>
          <w:szCs w:val="32"/>
        </w:rPr>
        <w:t>Po</w:t>
      </w:r>
      <w:r>
        <w:rPr>
          <w:rFonts w:ascii="仿宋_GB2312" w:eastAsia="仿宋_GB2312" w:hint="default"/>
          <w:color w:val="000000" w:themeColor="text1"/>
          <w:sz w:val="32"/>
          <w:szCs w:val="32"/>
        </w:rPr>
        <w:t>D</w:t>
      </w:r>
      <w:proofErr w:type="spellEnd"/>
      <w:r>
        <w:rPr>
          <w:rFonts w:ascii="仿宋_GB2312" w:eastAsia="仿宋_GB2312" w:hint="default"/>
          <w:color w:val="000000" w:themeColor="text1"/>
          <w:sz w:val="32"/>
          <w:szCs w:val="32"/>
        </w:rPr>
        <w:t>研究室产品展区</w:t>
      </w:r>
      <w:r>
        <w:rPr>
          <w:rFonts w:ascii="仿宋_GB2312" w:eastAsia="仿宋_GB2312"/>
          <w:color w:val="000000" w:themeColor="text1"/>
          <w:sz w:val="32"/>
          <w:szCs w:val="32"/>
        </w:rPr>
        <w:t>、</w:t>
      </w:r>
      <w:proofErr w:type="spellStart"/>
      <w:r>
        <w:rPr>
          <w:rFonts w:ascii="仿宋_GB2312" w:eastAsia="仿宋_GB2312"/>
          <w:color w:val="000000" w:themeColor="text1"/>
          <w:sz w:val="32"/>
          <w:szCs w:val="32"/>
        </w:rPr>
        <w:t>I</w:t>
      </w:r>
      <w:r>
        <w:rPr>
          <w:rFonts w:ascii="仿宋_GB2312" w:eastAsia="仿宋_GB2312" w:hint="default"/>
          <w:color w:val="000000" w:themeColor="text1"/>
          <w:sz w:val="32"/>
          <w:szCs w:val="32"/>
        </w:rPr>
        <w:t>oD</w:t>
      </w:r>
      <w:proofErr w:type="spellEnd"/>
      <w:r>
        <w:rPr>
          <w:rFonts w:ascii="仿宋_GB2312" w:eastAsia="仿宋_GB2312" w:hint="default"/>
          <w:color w:val="000000" w:themeColor="text1"/>
          <w:sz w:val="32"/>
          <w:szCs w:val="32"/>
        </w:rPr>
        <w:t>研究室产品展区</w:t>
      </w:r>
      <w:r>
        <w:rPr>
          <w:rFonts w:ascii="仿宋_GB2312" w:eastAsia="仿宋_GB2312"/>
          <w:color w:val="000000" w:themeColor="text1"/>
          <w:sz w:val="32"/>
          <w:szCs w:val="32"/>
        </w:rPr>
        <w:t>及商务洽谈区</w:t>
      </w:r>
      <w:r>
        <w:rPr>
          <w:rFonts w:ascii="仿宋_GB2312" w:eastAsia="仿宋_GB2312" w:hint="default"/>
          <w:color w:val="000000" w:themeColor="text1"/>
          <w:sz w:val="32"/>
          <w:szCs w:val="32"/>
        </w:rPr>
        <w:t>。</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展区设计及搭建应当符合峰会</w:t>
      </w:r>
      <w:r>
        <w:rPr>
          <w:rFonts w:ascii="仿宋_GB2312" w:eastAsia="仿宋_GB2312"/>
          <w:color w:val="000000" w:themeColor="text1"/>
          <w:sz w:val="32"/>
          <w:szCs w:val="32"/>
        </w:rPr>
        <w:t>成果</w:t>
      </w:r>
      <w:proofErr w:type="gramStart"/>
      <w:r>
        <w:rPr>
          <w:rFonts w:ascii="仿宋_GB2312" w:eastAsia="仿宋_GB2312"/>
          <w:color w:val="000000" w:themeColor="text1"/>
          <w:sz w:val="32"/>
          <w:szCs w:val="32"/>
        </w:rPr>
        <w:t>展数字</w:t>
      </w:r>
      <w:proofErr w:type="gramEnd"/>
      <w:r>
        <w:rPr>
          <w:rFonts w:ascii="仿宋_GB2312" w:eastAsia="仿宋_GB2312"/>
          <w:color w:val="000000" w:themeColor="text1"/>
          <w:sz w:val="32"/>
          <w:szCs w:val="32"/>
        </w:rPr>
        <w:t>经济</w:t>
      </w:r>
      <w:proofErr w:type="gramStart"/>
      <w:r>
        <w:rPr>
          <w:rFonts w:ascii="仿宋_GB2312" w:eastAsia="仿宋_GB2312"/>
          <w:color w:val="000000" w:themeColor="text1"/>
          <w:sz w:val="32"/>
          <w:szCs w:val="32"/>
        </w:rPr>
        <w:t>版块</w:t>
      </w:r>
      <w:proofErr w:type="gramEnd"/>
      <w:r>
        <w:rPr>
          <w:rFonts w:ascii="仿宋_GB2312" w:eastAsia="仿宋_GB2312" w:hint="default"/>
          <w:color w:val="000000" w:themeColor="text1"/>
          <w:sz w:val="32"/>
          <w:szCs w:val="32"/>
        </w:rPr>
        <w:t>的格调，</w:t>
      </w:r>
      <w:r>
        <w:rPr>
          <w:rFonts w:ascii="仿宋_GB2312" w:eastAsia="仿宋_GB2312"/>
          <w:color w:val="000000" w:themeColor="text1"/>
          <w:sz w:val="32"/>
          <w:szCs w:val="32"/>
        </w:rPr>
        <w:t>体现研究院新型研究机构的科技感，展区每个展示或拍摄角度都能重点突出研究院logo，</w:t>
      </w:r>
      <w:r>
        <w:rPr>
          <w:rFonts w:ascii="仿宋_GB2312" w:eastAsia="仿宋_GB2312" w:hint="default"/>
          <w:color w:val="000000" w:themeColor="text1"/>
          <w:sz w:val="32"/>
          <w:szCs w:val="32"/>
        </w:rPr>
        <w:t>每个独立</w:t>
      </w:r>
      <w:r>
        <w:rPr>
          <w:rFonts w:ascii="仿宋_GB2312" w:eastAsia="仿宋_GB2312"/>
          <w:color w:val="000000" w:themeColor="text1"/>
          <w:sz w:val="32"/>
          <w:szCs w:val="32"/>
        </w:rPr>
        <w:t>展示区域</w:t>
      </w:r>
      <w:r>
        <w:rPr>
          <w:rFonts w:ascii="仿宋_GB2312" w:eastAsia="仿宋_GB2312" w:hint="default"/>
          <w:color w:val="000000" w:themeColor="text1"/>
          <w:sz w:val="32"/>
          <w:szCs w:val="32"/>
        </w:rPr>
        <w:t>的文字介绍、产品展示应当辅以灯具、</w:t>
      </w:r>
      <w:r>
        <w:rPr>
          <w:rFonts w:ascii="仿宋_GB2312" w:eastAsia="仿宋_GB2312"/>
          <w:color w:val="000000" w:themeColor="text1"/>
          <w:sz w:val="32"/>
          <w:szCs w:val="32"/>
        </w:rPr>
        <w:t>灯带、</w:t>
      </w:r>
      <w:r>
        <w:rPr>
          <w:rFonts w:ascii="仿宋_GB2312" w:eastAsia="仿宋_GB2312" w:hint="default"/>
          <w:color w:val="000000" w:themeColor="text1"/>
          <w:sz w:val="32"/>
          <w:szCs w:val="32"/>
        </w:rPr>
        <w:t>平面设计等加以区分突出，满足</w:t>
      </w:r>
      <w:r>
        <w:rPr>
          <w:rFonts w:ascii="仿宋_GB2312" w:eastAsia="仿宋_GB2312"/>
          <w:color w:val="000000" w:themeColor="text1"/>
          <w:sz w:val="32"/>
          <w:szCs w:val="32"/>
        </w:rPr>
        <w:t>研究院</w:t>
      </w:r>
      <w:r>
        <w:rPr>
          <w:rFonts w:ascii="仿宋_GB2312" w:eastAsia="仿宋_GB2312" w:hint="default"/>
          <w:color w:val="000000" w:themeColor="text1"/>
          <w:sz w:val="32"/>
          <w:szCs w:val="32"/>
        </w:rPr>
        <w:t>各研究室</w:t>
      </w:r>
      <w:r>
        <w:rPr>
          <w:rFonts w:ascii="仿宋_GB2312" w:eastAsia="仿宋_GB2312"/>
          <w:color w:val="000000" w:themeColor="text1"/>
          <w:sz w:val="32"/>
          <w:szCs w:val="32"/>
        </w:rPr>
        <w:t>分别</w:t>
      </w:r>
      <w:r>
        <w:rPr>
          <w:rFonts w:ascii="仿宋_GB2312" w:eastAsia="仿宋_GB2312" w:hint="default"/>
          <w:color w:val="000000" w:themeColor="text1"/>
          <w:sz w:val="32"/>
          <w:szCs w:val="32"/>
        </w:rPr>
        <w:t>展示</w:t>
      </w:r>
      <w:r>
        <w:rPr>
          <w:rFonts w:ascii="仿宋_GB2312" w:eastAsia="仿宋_GB2312"/>
          <w:color w:val="000000" w:themeColor="text1"/>
          <w:sz w:val="32"/>
          <w:szCs w:val="32"/>
        </w:rPr>
        <w:t>交流</w:t>
      </w:r>
      <w:r>
        <w:rPr>
          <w:rFonts w:ascii="仿宋_GB2312" w:eastAsia="仿宋_GB2312" w:hint="default"/>
          <w:color w:val="000000" w:themeColor="text1"/>
          <w:sz w:val="32"/>
          <w:szCs w:val="32"/>
        </w:rPr>
        <w:t>需求。</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lastRenderedPageBreak/>
        <w:t>（3）</w:t>
      </w:r>
      <w:r>
        <w:rPr>
          <w:rFonts w:ascii="仿宋_GB2312" w:eastAsia="仿宋_GB2312" w:hint="default"/>
          <w:color w:val="000000" w:themeColor="text1"/>
          <w:sz w:val="32"/>
          <w:szCs w:val="32"/>
        </w:rPr>
        <w:t xml:space="preserve"> </w:t>
      </w:r>
      <w:r>
        <w:rPr>
          <w:rFonts w:ascii="仿宋_GB2312" w:eastAsia="仿宋_GB2312"/>
          <w:color w:val="000000" w:themeColor="text1"/>
          <w:sz w:val="32"/>
          <w:szCs w:val="32"/>
        </w:rPr>
        <w:t>其他展区</w:t>
      </w:r>
      <w:r>
        <w:rPr>
          <w:rFonts w:ascii="仿宋_GB2312" w:eastAsia="仿宋_GB2312" w:hint="default"/>
          <w:color w:val="000000" w:themeColor="text1"/>
          <w:sz w:val="32"/>
          <w:szCs w:val="32"/>
        </w:rPr>
        <w:t>采购说明</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①</w:t>
      </w:r>
      <w:r>
        <w:rPr>
          <w:rFonts w:ascii="仿宋_GB2312" w:eastAsia="仿宋_GB2312" w:hAnsi="宋体"/>
          <w:color w:val="000000" w:themeColor="text1"/>
          <w:sz w:val="32"/>
          <w:szCs w:val="32"/>
        </w:rPr>
        <w:t>根据参展计划，</w:t>
      </w:r>
      <w:r>
        <w:rPr>
          <w:rFonts w:ascii="仿宋_GB2312" w:eastAsia="仿宋_GB2312" w:hAnsi="宋体" w:hint="eastAsia"/>
          <w:color w:val="000000" w:themeColor="text1"/>
          <w:sz w:val="32"/>
          <w:szCs w:val="32"/>
        </w:rPr>
        <w:t>采购人展位</w:t>
      </w:r>
      <w:r>
        <w:rPr>
          <w:rFonts w:ascii="仿宋_GB2312" w:eastAsia="仿宋_GB2312" w:hAnsi="宋体"/>
          <w:color w:val="000000" w:themeColor="text1"/>
          <w:sz w:val="32"/>
          <w:szCs w:val="32"/>
        </w:rPr>
        <w:t>约60平方米</w:t>
      </w:r>
      <w:r>
        <w:rPr>
          <w:rFonts w:ascii="仿宋_GB2312" w:eastAsia="仿宋_GB2312" w:hAnsi="宋体" w:hint="eastAsia"/>
          <w:color w:val="000000" w:themeColor="text1"/>
          <w:sz w:val="32"/>
          <w:szCs w:val="32"/>
        </w:rPr>
        <w:t>（预设长10米宽6米，预设3面或4面开口方向）。根据数字中国峰会组委会要求，特装展位限高6米。设计结构、材料安全可靠，使用符合国家和组委会相关规定的安全、环保装饰材料，电器安装使用规范，音响及分贝符合场馆要求。</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② 60平方米展区内，网线、网络接口等网络保障设备齐全，WIFI设备符合展场要求；确保拼接屏、LED屏、电视、音响等租用设备质量稳定，拼接屏和LED</w:t>
      </w:r>
      <w:proofErr w:type="gramStart"/>
      <w:r>
        <w:rPr>
          <w:rFonts w:ascii="仿宋_GB2312" w:eastAsia="仿宋_GB2312" w:hAnsi="宋体" w:hint="eastAsia"/>
          <w:color w:val="000000" w:themeColor="text1"/>
          <w:sz w:val="32"/>
          <w:szCs w:val="32"/>
        </w:rPr>
        <w:t>屏要求</w:t>
      </w:r>
      <w:proofErr w:type="gramEnd"/>
      <w:r>
        <w:rPr>
          <w:rFonts w:ascii="仿宋_GB2312" w:eastAsia="仿宋_GB2312" w:hAnsi="宋体" w:hint="eastAsia"/>
          <w:color w:val="000000" w:themeColor="text1"/>
          <w:sz w:val="32"/>
          <w:szCs w:val="32"/>
        </w:rPr>
        <w:t>窄边、显示色彩一致，配备播放设备；电源满足需求；展位绿植、饮水、展位号到位。</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③设计效果与实际制作搭建效果应保持一致，在规定时间内完成特装搭建、布展，并确保工程质量。</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④展会结束后，供应商负责按照大会组委会和场馆方要求按期拆除结构并清理场地。</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2.第二部分：平面设计及印刷</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（1）平面设计</w:t>
      </w:r>
      <w:r>
        <w:rPr>
          <w:rFonts w:ascii="仿宋_GB2312" w:eastAsia="仿宋_GB2312" w:hint="default"/>
          <w:color w:val="000000" w:themeColor="text1"/>
          <w:sz w:val="32"/>
          <w:szCs w:val="32"/>
        </w:rPr>
        <w:t>与</w:t>
      </w:r>
      <w:r>
        <w:rPr>
          <w:rFonts w:ascii="仿宋_GB2312" w:eastAsia="仿宋_GB2312"/>
          <w:color w:val="000000" w:themeColor="text1"/>
          <w:sz w:val="32"/>
          <w:szCs w:val="32"/>
        </w:rPr>
        <w:t>印刷</w:t>
      </w:r>
      <w:r>
        <w:rPr>
          <w:rFonts w:ascii="仿宋_GB2312" w:eastAsia="仿宋_GB2312" w:hint="default"/>
          <w:color w:val="000000" w:themeColor="text1"/>
          <w:sz w:val="32"/>
          <w:szCs w:val="32"/>
        </w:rPr>
        <w:t>总体要求</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根据展台特色设计和研究院及参展产品特色，设计和制作搭配参展的系列平面物料，体现新型研发机构和主打产品的科技感，按时按质交付设计文件和印刷物料，确保印刷效果应与设计图保持一致。</w:t>
      </w:r>
    </w:p>
    <w:p w:rsidR="00166241" w:rsidRDefault="00861B4C">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lastRenderedPageBreak/>
        <w:t>（2）具体采购</w:t>
      </w:r>
      <w:r>
        <w:rPr>
          <w:rFonts w:ascii="仿宋_GB2312" w:eastAsia="仿宋_GB2312" w:hint="default"/>
          <w:color w:val="000000" w:themeColor="text1"/>
          <w:sz w:val="32"/>
          <w:szCs w:val="32"/>
        </w:rPr>
        <w:t>说明</w:t>
      </w:r>
    </w:p>
    <w:p w:rsidR="00166241" w:rsidRDefault="00861B4C">
      <w:pPr>
        <w:pStyle w:val="a5"/>
        <w:tabs>
          <w:tab w:val="center" w:pos="4473"/>
        </w:tabs>
        <w:ind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本次平面设计和印刷的采购种类包含：主KV、灯箱海报、展示海报、折页手册、产品PPT、水牌、邀请函、互动长图等。</w:t>
      </w:r>
    </w:p>
    <w:p w:rsidR="00166241" w:rsidRDefault="00861B4C">
      <w:pPr>
        <w:tabs>
          <w:tab w:val="left" w:pos="312"/>
        </w:tabs>
        <w:ind w:left="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违约责任</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供应商在项目执行过程中接受采购人的监督、指导</w:t>
      </w:r>
      <w:r>
        <w:rPr>
          <w:rFonts w:ascii="仿宋_GB2312" w:eastAsia="仿宋_GB2312" w:hAnsi="宋体" w:hint="eastAsia"/>
          <w:color w:val="000000" w:themeColor="text1"/>
          <w:sz w:val="32"/>
          <w:szCs w:val="32"/>
          <w:lang w:eastAsia="zh-Hans"/>
        </w:rPr>
        <w:t>并通过各项验收</w:t>
      </w:r>
      <w:r>
        <w:rPr>
          <w:rFonts w:ascii="仿宋_GB2312" w:eastAsia="仿宋_GB2312" w:hAnsi="宋体" w:hint="eastAsia"/>
          <w:color w:val="000000" w:themeColor="text1"/>
          <w:sz w:val="32"/>
          <w:szCs w:val="32"/>
        </w:rPr>
        <w:t>。</w:t>
      </w:r>
    </w:p>
    <w:p w:rsidR="00166241" w:rsidRDefault="00861B4C">
      <w:pPr>
        <w:numPr>
          <w:ilvl w:val="0"/>
          <w:numId w:val="2"/>
        </w:num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供应商</w:t>
      </w:r>
      <w:r>
        <w:rPr>
          <w:rFonts w:ascii="仿宋_GB2312" w:eastAsia="仿宋_GB2312" w:hAnsi="宋体" w:hint="eastAsia"/>
          <w:color w:val="000000" w:themeColor="text1"/>
          <w:sz w:val="32"/>
          <w:szCs w:val="32"/>
          <w:lang w:eastAsia="zh-Hans"/>
        </w:rPr>
        <w:t>必须如约</w:t>
      </w:r>
      <w:r>
        <w:rPr>
          <w:rFonts w:ascii="仿宋_GB2312" w:eastAsia="仿宋_GB2312" w:hAnsi="宋体" w:hint="eastAsia"/>
          <w:color w:val="000000" w:themeColor="text1"/>
          <w:sz w:val="32"/>
          <w:szCs w:val="32"/>
        </w:rPr>
        <w:t>完成展览布设等各项工作，</w:t>
      </w:r>
      <w:r>
        <w:rPr>
          <w:rFonts w:ascii="仿宋_GB2312" w:eastAsia="仿宋_GB2312" w:hAnsi="宋体" w:hint="eastAsia"/>
          <w:color w:val="000000" w:themeColor="text1"/>
          <w:sz w:val="32"/>
          <w:szCs w:val="32"/>
          <w:lang w:eastAsia="zh-Hans"/>
        </w:rPr>
        <w:t>最终效果需满足要求并通过</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的书面验收</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w:t>
      </w:r>
      <w:r>
        <w:rPr>
          <w:rFonts w:ascii="仿宋_GB2312" w:eastAsia="仿宋_GB2312" w:hAnsi="宋体" w:hint="eastAsia"/>
          <w:color w:val="000000" w:themeColor="text1"/>
          <w:sz w:val="32"/>
          <w:szCs w:val="32"/>
        </w:rPr>
        <w:t>确保最终设计符合展馆、消防、公安等</w:t>
      </w:r>
      <w:r>
        <w:rPr>
          <w:rFonts w:ascii="仿宋_GB2312" w:eastAsia="仿宋_GB2312" w:hAnsi="宋体" w:hint="eastAsia"/>
          <w:color w:val="000000" w:themeColor="text1"/>
          <w:sz w:val="32"/>
          <w:szCs w:val="32"/>
          <w:lang w:eastAsia="zh-Hans"/>
        </w:rPr>
        <w:t>政府部门和其他第三方的</w:t>
      </w:r>
      <w:r>
        <w:rPr>
          <w:rFonts w:ascii="仿宋_GB2312" w:eastAsia="仿宋_GB2312" w:hAnsi="宋体" w:hint="eastAsia"/>
          <w:color w:val="000000" w:themeColor="text1"/>
          <w:sz w:val="32"/>
          <w:szCs w:val="32"/>
        </w:rPr>
        <w:t>相关要求</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lang w:eastAsia="zh-Hans"/>
        </w:rPr>
        <w:t>并按照规定取得证明文件</w:t>
      </w:r>
      <w:r>
        <w:rPr>
          <w:rFonts w:ascii="仿宋_GB2312" w:eastAsia="仿宋_GB2312" w:hAnsi="宋体" w:hint="eastAsia"/>
          <w:color w:val="000000" w:themeColor="text1"/>
          <w:sz w:val="32"/>
          <w:szCs w:val="32"/>
        </w:rPr>
        <w:t>。</w:t>
      </w:r>
    </w:p>
    <w:p w:rsidR="00166241" w:rsidRDefault="00861B4C">
      <w:pPr>
        <w:numPr>
          <w:ilvl w:val="255"/>
          <w:numId w:val="0"/>
        </w:numPr>
        <w:rPr>
          <w:rFonts w:ascii="仿宋_GB2312" w:eastAsia="仿宋_GB2312" w:hAnsi="宋体"/>
          <w:color w:val="000000" w:themeColor="text1"/>
          <w:sz w:val="32"/>
          <w:szCs w:val="32"/>
          <w:lang w:eastAsia="zh-Hans"/>
        </w:rPr>
      </w:pP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lang w:eastAsia="zh-Hans"/>
        </w:rPr>
        <w:t>供应商未通过任何一项验收的</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可拒绝支付剩余款项</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已经支付的有权要求返还</w:t>
      </w:r>
      <w:r>
        <w:rPr>
          <w:rFonts w:ascii="仿宋_GB2312" w:eastAsia="仿宋_GB2312" w:hAnsi="宋体"/>
          <w:color w:val="000000" w:themeColor="text1"/>
          <w:sz w:val="32"/>
          <w:szCs w:val="32"/>
          <w:lang w:eastAsia="zh-Hans"/>
        </w:rPr>
        <w:t>。</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2</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lang w:eastAsia="zh-Hans"/>
        </w:rPr>
        <w:t>供应商承担</w:t>
      </w:r>
      <w:r>
        <w:rPr>
          <w:rFonts w:ascii="仿宋_GB2312" w:eastAsia="仿宋_GB2312" w:hAnsi="宋体" w:hint="eastAsia"/>
          <w:color w:val="000000" w:themeColor="text1"/>
          <w:sz w:val="32"/>
          <w:szCs w:val="32"/>
        </w:rPr>
        <w:t>施工期间和展览期间</w:t>
      </w:r>
      <w:r>
        <w:rPr>
          <w:rFonts w:ascii="仿宋_GB2312" w:eastAsia="仿宋_GB2312" w:hAnsi="宋体" w:hint="eastAsia"/>
          <w:color w:val="000000" w:themeColor="text1"/>
          <w:sz w:val="32"/>
          <w:szCs w:val="32"/>
          <w:lang w:eastAsia="zh-Hans"/>
        </w:rPr>
        <w:t>的安全保障义务</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因其设计</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施工或任何其他过错导致的人身损害或财物的损毁灭失</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供应商应承担全部责任</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如因此给</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造成损失的</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供应商应当予以赔偿并同意从应付款中抵扣</w:t>
      </w:r>
      <w:r>
        <w:rPr>
          <w:rFonts w:ascii="仿宋_GB2312" w:eastAsia="仿宋_GB2312" w:hAnsi="宋体" w:hint="eastAsia"/>
          <w:color w:val="000000" w:themeColor="text1"/>
          <w:sz w:val="32"/>
          <w:szCs w:val="32"/>
        </w:rPr>
        <w:t>。</w:t>
      </w:r>
    </w:p>
    <w:p w:rsidR="00166241" w:rsidRDefault="00861B4C">
      <w:pPr>
        <w:ind w:firstLineChars="200" w:firstLine="640"/>
        <w:rPr>
          <w:rFonts w:ascii="仿宋_GB2312" w:eastAsia="仿宋_GB2312" w:hAnsi="宋体"/>
          <w:color w:val="000000" w:themeColor="text1"/>
          <w:sz w:val="32"/>
          <w:szCs w:val="32"/>
          <w:lang w:eastAsia="zh-Hans"/>
        </w:rPr>
      </w:pP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3</w:t>
      </w:r>
      <w:r>
        <w:rPr>
          <w:rFonts w:ascii="仿宋_GB2312" w:eastAsia="仿宋_GB2312" w:hAnsi="宋体" w:hint="eastAsia"/>
          <w:color w:val="000000" w:themeColor="text1"/>
          <w:sz w:val="32"/>
          <w:szCs w:val="32"/>
        </w:rPr>
        <w:t>）供应商未</w:t>
      </w:r>
      <w:r>
        <w:rPr>
          <w:rFonts w:ascii="仿宋_GB2312" w:eastAsia="仿宋_GB2312" w:hAnsi="宋体" w:hint="eastAsia"/>
          <w:color w:val="000000" w:themeColor="text1"/>
          <w:sz w:val="32"/>
          <w:szCs w:val="32"/>
          <w:lang w:eastAsia="zh-Hans"/>
        </w:rPr>
        <w:t>如约</w:t>
      </w:r>
      <w:r>
        <w:rPr>
          <w:rFonts w:ascii="仿宋_GB2312" w:eastAsia="仿宋_GB2312" w:hAnsi="宋体" w:hint="eastAsia"/>
          <w:color w:val="000000" w:themeColor="text1"/>
          <w:sz w:val="32"/>
          <w:szCs w:val="32"/>
        </w:rPr>
        <w:t>完成展览布设</w:t>
      </w:r>
      <w:r>
        <w:rPr>
          <w:rFonts w:ascii="仿宋_GB2312" w:eastAsia="仿宋_GB2312" w:hAnsi="宋体" w:hint="eastAsia"/>
          <w:color w:val="000000" w:themeColor="text1"/>
          <w:sz w:val="32"/>
          <w:szCs w:val="32"/>
          <w:lang w:eastAsia="zh-Hans"/>
        </w:rPr>
        <w:t>的</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lang w:eastAsia="zh-Hans"/>
        </w:rPr>
        <w:t>每逾期一日</w:t>
      </w:r>
      <w:r>
        <w:rPr>
          <w:rFonts w:ascii="仿宋_GB2312" w:eastAsia="仿宋_GB2312" w:hAnsi="宋体"/>
          <w:color w:val="000000" w:themeColor="text1"/>
          <w:sz w:val="32"/>
          <w:szCs w:val="32"/>
          <w:lang w:eastAsia="zh-Hans"/>
        </w:rPr>
        <w:t>，</w:t>
      </w:r>
      <w:proofErr w:type="gramStart"/>
      <w:r>
        <w:rPr>
          <w:rFonts w:ascii="仿宋_GB2312" w:eastAsia="仿宋_GB2312" w:hAnsi="宋体" w:hint="eastAsia"/>
          <w:color w:val="000000" w:themeColor="text1"/>
          <w:sz w:val="32"/>
          <w:szCs w:val="32"/>
          <w:lang w:eastAsia="zh-Hans"/>
        </w:rPr>
        <w:t>按未能</w:t>
      </w:r>
      <w:proofErr w:type="gramEnd"/>
      <w:r>
        <w:rPr>
          <w:rFonts w:ascii="仿宋_GB2312" w:eastAsia="仿宋_GB2312" w:hAnsi="宋体" w:hint="eastAsia"/>
          <w:color w:val="000000" w:themeColor="text1"/>
          <w:sz w:val="32"/>
          <w:szCs w:val="32"/>
          <w:lang w:eastAsia="zh-Hans"/>
        </w:rPr>
        <w:t>履约部分0.1%向甲方支付违约金</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逾期超过</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lang w:eastAsia="zh-Hans"/>
        </w:rPr>
        <w:t>日的</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有权解除本合同</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供应商应返还已经收取的全部货款</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并按照合同总金额的</w:t>
      </w: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向</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支付违约金</w:t>
      </w:r>
      <w:r>
        <w:rPr>
          <w:rFonts w:ascii="仿宋_GB2312" w:eastAsia="仿宋_GB2312" w:hAnsi="宋体" w:hint="eastAsia"/>
          <w:color w:val="000000" w:themeColor="text1"/>
          <w:sz w:val="32"/>
          <w:szCs w:val="32"/>
        </w:rPr>
        <w:t>，并按主管部门相关规定处理</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违约金不足以弥补损失的</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供应商应继续赔偿</w:t>
      </w:r>
      <w:r>
        <w:rPr>
          <w:rFonts w:ascii="仿宋_GB2312" w:eastAsia="仿宋_GB2312" w:hAnsi="宋体"/>
          <w:color w:val="000000" w:themeColor="text1"/>
          <w:sz w:val="32"/>
          <w:szCs w:val="32"/>
          <w:lang w:eastAsia="zh-Hans"/>
        </w:rPr>
        <w:t>。</w:t>
      </w:r>
    </w:p>
    <w:p w:rsidR="00166241" w:rsidRDefault="00861B4C">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w:t>
      </w:r>
      <w:r>
        <w:rPr>
          <w:rFonts w:ascii="仿宋_GB2312" w:eastAsia="仿宋_GB2312" w:hAnsi="宋体"/>
          <w:color w:val="000000" w:themeColor="text1"/>
          <w:sz w:val="32"/>
          <w:szCs w:val="32"/>
        </w:rPr>
        <w:t>4</w:t>
      </w:r>
      <w:r>
        <w:rPr>
          <w:rFonts w:ascii="仿宋_GB2312" w:eastAsia="仿宋_GB2312" w:hAnsi="宋体" w:hint="eastAsia"/>
          <w:color w:val="000000" w:themeColor="text1"/>
          <w:sz w:val="32"/>
          <w:szCs w:val="32"/>
        </w:rPr>
        <w:t>）应按照当地政府、组委会等相关文件要求，做好相关疫情防控措施，消毒清洁，配备防疫设备及物资等工作，如有疫情防控违规行为，责任由供应商承担。</w:t>
      </w:r>
    </w:p>
    <w:p w:rsidR="00166241" w:rsidRDefault="00861B4C">
      <w:pPr>
        <w:ind w:firstLineChars="200" w:firstLine="640"/>
        <w:rPr>
          <w:rFonts w:ascii="仿宋_GB2312" w:eastAsia="仿宋_GB2312" w:hAnsi="宋体"/>
          <w:color w:val="0000FF"/>
          <w:sz w:val="32"/>
          <w:szCs w:val="32"/>
        </w:rPr>
      </w:pPr>
      <w:r>
        <w:rPr>
          <w:rFonts w:ascii="仿宋_GB2312" w:eastAsia="仿宋_GB2312" w:hAnsi="宋体" w:hint="eastAsia"/>
          <w:color w:val="000000" w:themeColor="text1"/>
          <w:sz w:val="32"/>
          <w:szCs w:val="32"/>
        </w:rPr>
        <w:t>（</w:t>
      </w:r>
      <w:r>
        <w:rPr>
          <w:rFonts w:ascii="仿宋_GB2312" w:eastAsia="仿宋_GB2312" w:hAnsi="宋体"/>
          <w:color w:val="000000" w:themeColor="text1"/>
          <w:sz w:val="32"/>
          <w:szCs w:val="32"/>
        </w:rPr>
        <w:t>5</w:t>
      </w:r>
      <w:r>
        <w:rPr>
          <w:rFonts w:ascii="仿宋_GB2312" w:eastAsia="仿宋_GB2312" w:hAnsi="宋体" w:hint="eastAsia"/>
          <w:color w:val="000000" w:themeColor="text1"/>
          <w:sz w:val="32"/>
          <w:szCs w:val="32"/>
        </w:rPr>
        <w:t>）供应商所交付产品、工程或服务不符合其投标承诺的，或在投标阶段为了中标而盲目虚假承诺、低价恶性竞争，在履约阶段则通过偷工减料、以次充好而获取利润的，采购人</w:t>
      </w:r>
      <w:r>
        <w:rPr>
          <w:rFonts w:ascii="仿宋_GB2312" w:eastAsia="仿宋_GB2312" w:hAnsi="宋体" w:hint="eastAsia"/>
          <w:color w:val="000000" w:themeColor="text1"/>
          <w:sz w:val="32"/>
          <w:szCs w:val="32"/>
          <w:lang w:eastAsia="zh-Hans"/>
        </w:rPr>
        <w:t>可拒绝支付剩余款项</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已经支付的有权要求返还</w:t>
      </w:r>
      <w:r>
        <w:rPr>
          <w:rFonts w:ascii="仿宋_GB2312" w:eastAsia="仿宋_GB2312" w:hAnsi="宋体"/>
          <w:color w:val="000000" w:themeColor="text1"/>
          <w:sz w:val="32"/>
          <w:szCs w:val="32"/>
          <w:lang w:eastAsia="zh-Hans"/>
        </w:rPr>
        <w:t>。</w:t>
      </w:r>
    </w:p>
    <w:p w:rsidR="00166241" w:rsidRDefault="00861B4C">
      <w:pPr>
        <w:pStyle w:val="a4"/>
        <w:ind w:firstLineChars="200" w:firstLine="643"/>
        <w:jc w:val="both"/>
        <w:rPr>
          <w:rFonts w:ascii="仿宋" w:eastAsia="仿宋" w:hAnsi="仿宋"/>
          <w:b/>
          <w:i/>
          <w:color w:val="FF0000"/>
          <w:sz w:val="32"/>
          <w:szCs w:val="32"/>
        </w:rPr>
      </w:pPr>
      <w:r>
        <w:rPr>
          <w:rFonts w:ascii="仿宋_GB2312" w:eastAsia="仿宋_GB2312"/>
          <w:b/>
          <w:sz w:val="32"/>
          <w:szCs w:val="32"/>
        </w:rPr>
        <w:t>★</w:t>
      </w:r>
      <w:r>
        <w:rPr>
          <w:rFonts w:ascii="仿宋_GB2312" w:eastAsia="仿宋_GB2312"/>
          <w:b/>
          <w:sz w:val="32"/>
          <w:szCs w:val="32"/>
        </w:rPr>
        <w:t>（五）实施人员及管理要求</w:t>
      </w:r>
    </w:p>
    <w:p w:rsidR="00166241" w:rsidRDefault="00861B4C">
      <w:pPr>
        <w:pStyle w:val="a4"/>
        <w:ind w:firstLineChars="200" w:firstLine="640"/>
        <w:jc w:val="both"/>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供应商需配置具有5年以上相关工作经验的项目经理1名，负责持续协调、配合、支持和跟踪项目进展，确保项目按时按质推进；</w:t>
      </w:r>
    </w:p>
    <w:p w:rsidR="00166241" w:rsidRDefault="00861B4C">
      <w:pPr>
        <w:pStyle w:val="a4"/>
        <w:ind w:firstLineChars="200" w:firstLine="640"/>
        <w:jc w:val="both"/>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设计期需安排至少2名工作人员，拥有专业平面设计及3D设计团队经验；</w:t>
      </w:r>
    </w:p>
    <w:p w:rsidR="00166241" w:rsidRDefault="00861B4C">
      <w:pPr>
        <w:pStyle w:val="a4"/>
        <w:ind w:firstLineChars="200" w:firstLine="640"/>
        <w:jc w:val="both"/>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制作、搭建及撤展需安排至少6名工作人员；</w:t>
      </w:r>
    </w:p>
    <w:p w:rsidR="00166241" w:rsidRDefault="00861B4C">
      <w:pPr>
        <w:pStyle w:val="a4"/>
        <w:ind w:firstLineChars="200" w:firstLine="640"/>
        <w:jc w:val="both"/>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搭建及参展期间需</w:t>
      </w:r>
      <w:proofErr w:type="gramStart"/>
      <w:r>
        <w:rPr>
          <w:rFonts w:ascii="仿宋_GB2312" w:eastAsia="仿宋_GB2312" w:hAnsi="宋体" w:hint="eastAsia"/>
          <w:color w:val="000000" w:themeColor="text1"/>
          <w:sz w:val="32"/>
          <w:szCs w:val="32"/>
        </w:rPr>
        <w:t>派至少</w:t>
      </w:r>
      <w:proofErr w:type="gramEnd"/>
      <w:r>
        <w:rPr>
          <w:rFonts w:ascii="仿宋_GB2312" w:eastAsia="仿宋_GB2312" w:hAnsi="宋体" w:hint="eastAsia"/>
          <w:color w:val="000000" w:themeColor="text1"/>
          <w:sz w:val="32"/>
          <w:szCs w:val="32"/>
        </w:rPr>
        <w:t>1名现场常驻工作人员，做好展台相关业务的协调、维护、调试和管理。</w:t>
      </w:r>
    </w:p>
    <w:p w:rsidR="00166241" w:rsidRDefault="00861B4C">
      <w:pPr>
        <w:pStyle w:val="a4"/>
        <w:ind w:firstLineChars="200" w:firstLine="640"/>
        <w:jc w:val="both"/>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5</w:t>
      </w:r>
      <w:r>
        <w:rPr>
          <w:rFonts w:ascii="仿宋_GB2312" w:eastAsia="仿宋_GB2312" w:hAnsi="宋体"/>
          <w:color w:val="000000" w:themeColor="text1"/>
          <w:sz w:val="32"/>
          <w:szCs w:val="32"/>
        </w:rPr>
        <w:t>.</w:t>
      </w:r>
      <w:proofErr w:type="gramStart"/>
      <w:r>
        <w:rPr>
          <w:rFonts w:ascii="仿宋_GB2312" w:eastAsia="仿宋_GB2312" w:hAnsi="宋体" w:hint="eastAsia"/>
          <w:color w:val="000000" w:themeColor="text1"/>
          <w:sz w:val="32"/>
          <w:szCs w:val="32"/>
        </w:rPr>
        <w:t>若项目</w:t>
      </w:r>
      <w:proofErr w:type="gramEnd"/>
      <w:r>
        <w:rPr>
          <w:rFonts w:ascii="仿宋_GB2312" w:eastAsia="仿宋_GB2312" w:hAnsi="宋体" w:hint="eastAsia"/>
          <w:color w:val="000000" w:themeColor="text1"/>
          <w:sz w:val="32"/>
          <w:szCs w:val="32"/>
        </w:rPr>
        <w:t>无法按计划推进，供应商应提前7天通知采购人并做出专业处理；</w:t>
      </w:r>
    </w:p>
    <w:p w:rsidR="00166241" w:rsidRDefault="00861B4C">
      <w:pPr>
        <w:pStyle w:val="a4"/>
        <w:ind w:firstLineChars="200" w:firstLine="640"/>
        <w:jc w:val="both"/>
        <w:rPr>
          <w:rFonts w:ascii="仿宋_GB2312" w:eastAsia="仿宋_GB2312"/>
          <w:color w:val="000000" w:themeColor="text1"/>
          <w:sz w:val="32"/>
          <w:szCs w:val="32"/>
        </w:rPr>
      </w:pPr>
      <w:r>
        <w:rPr>
          <w:rFonts w:ascii="仿宋_GB2312" w:eastAsia="仿宋_GB2312" w:hAnsi="宋体"/>
          <w:color w:val="000000" w:themeColor="text1"/>
          <w:sz w:val="32"/>
          <w:szCs w:val="32"/>
        </w:rPr>
        <w:t>6.</w:t>
      </w:r>
      <w:r>
        <w:rPr>
          <w:rFonts w:ascii="仿宋_GB2312" w:eastAsia="仿宋_GB2312" w:hAnsi="宋体" w:hint="eastAsia"/>
          <w:color w:val="000000" w:themeColor="text1"/>
          <w:sz w:val="32"/>
          <w:szCs w:val="32"/>
        </w:rPr>
        <w:t>严守在履行</w:t>
      </w:r>
      <w:proofErr w:type="gramStart"/>
      <w:r>
        <w:rPr>
          <w:rFonts w:ascii="仿宋_GB2312" w:eastAsia="仿宋_GB2312" w:hAnsi="宋体" w:hint="eastAsia"/>
          <w:color w:val="000000" w:themeColor="text1"/>
          <w:sz w:val="32"/>
          <w:szCs w:val="32"/>
        </w:rPr>
        <w:t>本需求</w:t>
      </w:r>
      <w:proofErr w:type="gramEnd"/>
      <w:r>
        <w:rPr>
          <w:rFonts w:ascii="仿宋_GB2312" w:eastAsia="仿宋_GB2312" w:hAnsi="宋体" w:hint="eastAsia"/>
          <w:color w:val="000000" w:themeColor="text1"/>
          <w:sz w:val="32"/>
          <w:szCs w:val="32"/>
        </w:rPr>
        <w:t>中通过各种方式知悉的采购人的人员信息和其他业务信息，不得泄露。</w:t>
      </w:r>
    </w:p>
    <w:p w:rsidR="00166241" w:rsidRDefault="00861B4C">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166241" w:rsidRDefault="00861B4C">
      <w:pPr>
        <w:pStyle w:val="a5"/>
        <w:spacing w:line="520" w:lineRule="exact"/>
        <w:ind w:firstLineChars="200" w:firstLine="640"/>
        <w:outlineLvl w:val="1"/>
        <w:rPr>
          <w:rFonts w:ascii="仿宋_GB2312" w:eastAsia="仿宋_GB2312" w:hint="default"/>
          <w:sz w:val="32"/>
          <w:szCs w:val="32"/>
        </w:rPr>
      </w:pPr>
      <w:r>
        <w:rPr>
          <w:rFonts w:ascii="仿宋_GB2312" w:eastAsia="仿宋_GB2312" w:hint="default"/>
          <w:sz w:val="32"/>
          <w:szCs w:val="32"/>
        </w:rPr>
        <w:t>本项目应</w:t>
      </w:r>
      <w:r>
        <w:rPr>
          <w:rFonts w:ascii="仿宋_GB2312" w:eastAsia="仿宋_GB2312"/>
          <w:sz w:val="32"/>
          <w:szCs w:val="32"/>
        </w:rPr>
        <w:t>根据《报价清单表》（附件1）中的所有内容</w:t>
      </w:r>
      <w:r>
        <w:rPr>
          <w:rFonts w:ascii="仿宋_GB2312" w:eastAsia="仿宋_GB2312"/>
          <w:sz w:val="32"/>
          <w:szCs w:val="32"/>
        </w:rPr>
        <w:lastRenderedPageBreak/>
        <w:t>进行报价。</w:t>
      </w:r>
    </w:p>
    <w:p w:rsidR="00166241" w:rsidRDefault="00861B4C">
      <w:pPr>
        <w:spacing w:line="360" w:lineRule="auto"/>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本项目采用包干制，</w:t>
      </w:r>
      <w:r>
        <w:rPr>
          <w:rFonts w:ascii="仿宋_GB2312" w:eastAsia="仿宋_GB2312" w:hAnsi="宋体"/>
          <w:color w:val="000000" w:themeColor="text1"/>
          <w:sz w:val="32"/>
          <w:szCs w:val="32"/>
        </w:rPr>
        <w:t>投标总价必须是完成该项目的一切费用总和，投标</w:t>
      </w:r>
      <w:r>
        <w:rPr>
          <w:rFonts w:ascii="仿宋_GB2312" w:eastAsia="仿宋_GB2312" w:hAnsi="宋体" w:hint="eastAsia"/>
          <w:color w:val="000000" w:themeColor="text1"/>
          <w:sz w:val="32"/>
          <w:szCs w:val="32"/>
        </w:rPr>
        <w:t>报价</w:t>
      </w:r>
      <w:r>
        <w:rPr>
          <w:rFonts w:ascii="仿宋_GB2312" w:eastAsia="仿宋_GB2312" w:hAnsi="宋体"/>
          <w:color w:val="000000" w:themeColor="text1"/>
          <w:sz w:val="32"/>
          <w:szCs w:val="32"/>
        </w:rPr>
        <w:t>应包括</w:t>
      </w:r>
      <w:r>
        <w:rPr>
          <w:rFonts w:ascii="仿宋_GB2312" w:eastAsia="仿宋_GB2312" w:hAnsi="宋体" w:hint="eastAsia"/>
          <w:color w:val="000000" w:themeColor="text1"/>
          <w:sz w:val="32"/>
          <w:szCs w:val="32"/>
        </w:rPr>
        <w:t>项目涉及的所有物料及服务成本、法定税费和企业的利润等。由供应商根据采购文件所提供的资料自行测算投标报价，报价不得高于预算金额最高限价；报价总价作为供应商与采购人签订的合同金额，不超过项目最高限价，</w:t>
      </w:r>
      <w:r>
        <w:rPr>
          <w:rFonts w:ascii="仿宋_GB2312" w:eastAsia="仿宋_GB2312"/>
          <w:color w:val="000000" w:themeColor="text1"/>
          <w:sz w:val="32"/>
          <w:szCs w:val="32"/>
        </w:rPr>
        <w:t>采购人不再支付</w:t>
      </w:r>
      <w:r>
        <w:rPr>
          <w:rFonts w:ascii="仿宋_GB2312" w:eastAsia="仿宋_GB2312" w:hint="eastAsia"/>
          <w:color w:val="000000" w:themeColor="text1"/>
          <w:sz w:val="32"/>
          <w:szCs w:val="32"/>
        </w:rPr>
        <w:t>合同规定外</w:t>
      </w:r>
      <w:r>
        <w:rPr>
          <w:rFonts w:ascii="仿宋_GB2312" w:eastAsia="仿宋_GB2312"/>
          <w:color w:val="000000" w:themeColor="text1"/>
          <w:sz w:val="32"/>
          <w:szCs w:val="32"/>
        </w:rPr>
        <w:t>任何其它费用</w:t>
      </w:r>
      <w:r>
        <w:rPr>
          <w:rFonts w:ascii="仿宋_GB2312" w:eastAsia="仿宋_GB2312" w:hAnsi="宋体" w:hint="eastAsia"/>
          <w:color w:val="000000" w:themeColor="text1"/>
          <w:sz w:val="32"/>
          <w:szCs w:val="32"/>
        </w:rPr>
        <w:t>。</w:t>
      </w:r>
      <w:r>
        <w:rPr>
          <w:rFonts w:ascii="仿宋_GB2312" w:eastAsia="仿宋_GB2312"/>
          <w:color w:val="000000" w:themeColor="text1"/>
          <w:sz w:val="32"/>
          <w:szCs w:val="32"/>
        </w:rPr>
        <w:t>报价以人民币为报价和结算单位，供应商须开具国家正规发票。</w:t>
      </w:r>
    </w:p>
    <w:p w:rsidR="00166241" w:rsidRDefault="00861B4C">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166241" w:rsidRDefault="00861B4C">
      <w:pPr>
        <w:widowControl/>
        <w:shd w:val="clear" w:color="auto" w:fill="FFFFFF"/>
        <w:spacing w:line="56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Pr>
          <w:rFonts w:ascii="仿宋_GB2312" w:eastAsia="仿宋_GB2312" w:hint="eastAsia"/>
          <w:color w:val="000000" w:themeColor="text1"/>
          <w:sz w:val="32"/>
          <w:szCs w:val="32"/>
        </w:rPr>
        <w:t>展位设计</w:t>
      </w:r>
      <w:r>
        <w:rPr>
          <w:rFonts w:ascii="仿宋_GB2312" w:eastAsia="仿宋_GB2312" w:hAnsi="宋体" w:hint="eastAsia"/>
          <w:color w:val="000000" w:themeColor="text1"/>
          <w:sz w:val="32"/>
          <w:szCs w:val="32"/>
        </w:rPr>
        <w:t>图及施工图验收合格后</w:t>
      </w:r>
      <w:r>
        <w:rPr>
          <w:rFonts w:ascii="仿宋_GB2312" w:eastAsia="仿宋_GB2312"/>
          <w:color w:val="000000" w:themeColor="text1"/>
          <w:sz w:val="32"/>
          <w:szCs w:val="32"/>
        </w:rPr>
        <w:t>，</w:t>
      </w:r>
      <w:r>
        <w:rPr>
          <w:rFonts w:ascii="仿宋_GB2312" w:eastAsia="仿宋_GB2312" w:hAnsi="宋体" w:hint="eastAsia"/>
          <w:color w:val="000000" w:themeColor="text1"/>
          <w:sz w:val="32"/>
          <w:szCs w:val="32"/>
        </w:rPr>
        <w:t>供应商向采购</w:t>
      </w:r>
      <w:r>
        <w:rPr>
          <w:rFonts w:ascii="仿宋_GB2312" w:eastAsia="仿宋_GB2312" w:hAnsi="宋体"/>
          <w:color w:val="000000" w:themeColor="text1"/>
          <w:sz w:val="32"/>
          <w:szCs w:val="32"/>
        </w:rPr>
        <w:t>人</w:t>
      </w:r>
      <w:r>
        <w:rPr>
          <w:rFonts w:ascii="仿宋_GB2312" w:eastAsia="仿宋_GB2312" w:hAnsi="宋体" w:hint="eastAsia"/>
          <w:color w:val="000000" w:themeColor="text1"/>
          <w:sz w:val="32"/>
          <w:szCs w:val="32"/>
        </w:rPr>
        <w:t>开具等额增值税发票，采购</w:t>
      </w:r>
      <w:r>
        <w:rPr>
          <w:rFonts w:ascii="仿宋_GB2312" w:eastAsia="仿宋_GB2312" w:hAnsi="宋体"/>
          <w:color w:val="000000" w:themeColor="text1"/>
          <w:sz w:val="32"/>
          <w:szCs w:val="32"/>
        </w:rPr>
        <w:t>人</w:t>
      </w:r>
      <w:r>
        <w:rPr>
          <w:rFonts w:ascii="仿宋_GB2312" w:eastAsia="仿宋_GB2312" w:hAnsi="宋体" w:hint="eastAsia"/>
          <w:color w:val="000000" w:themeColor="text1"/>
          <w:sz w:val="32"/>
          <w:szCs w:val="32"/>
        </w:rPr>
        <w:t>在收到发票</w:t>
      </w:r>
      <w:r>
        <w:rPr>
          <w:rFonts w:ascii="仿宋_GB2312" w:eastAsia="仿宋_GB2312" w:hAnsi="宋体"/>
          <w:color w:val="000000" w:themeColor="text1"/>
          <w:sz w:val="32"/>
          <w:szCs w:val="32"/>
        </w:rPr>
        <w:t>7天内</w:t>
      </w:r>
      <w:r>
        <w:rPr>
          <w:rFonts w:ascii="仿宋_GB2312" w:eastAsia="仿宋_GB2312" w:hAnsi="宋体" w:hint="eastAsia"/>
          <w:color w:val="000000" w:themeColor="text1"/>
          <w:sz w:val="32"/>
          <w:szCs w:val="32"/>
        </w:rPr>
        <w:t>支付合同总金额的</w:t>
      </w:r>
      <w:r>
        <w:rPr>
          <w:rFonts w:ascii="仿宋_GB2312" w:eastAsia="仿宋_GB2312" w:hAnsi="宋体"/>
          <w:color w:val="000000" w:themeColor="text1"/>
          <w:sz w:val="32"/>
          <w:szCs w:val="32"/>
        </w:rPr>
        <w:t>50%</w:t>
      </w:r>
      <w:r>
        <w:rPr>
          <w:rFonts w:ascii="仿宋_GB2312" w:eastAsia="仿宋_GB2312" w:hAnsi="宋体" w:hint="eastAsia"/>
          <w:color w:val="000000" w:themeColor="text1"/>
          <w:sz w:val="32"/>
          <w:szCs w:val="32"/>
        </w:rPr>
        <w:t>；</w:t>
      </w:r>
    </w:p>
    <w:p w:rsidR="00166241" w:rsidRDefault="00861B4C">
      <w:pPr>
        <w:pStyle w:val="a5"/>
        <w:spacing w:line="360" w:lineRule="auto"/>
        <w:ind w:firstLineChars="200" w:firstLine="640"/>
        <w:outlineLvl w:val="0"/>
        <w:rPr>
          <w:rFonts w:ascii="仿宋_GB2312" w:eastAsia="仿宋_GB2312" w:hAnsi="等线" w:hint="default"/>
          <w:color w:val="000000" w:themeColor="text1"/>
          <w:sz w:val="32"/>
          <w:szCs w:val="32"/>
        </w:rPr>
      </w:pPr>
      <w:r>
        <w:rPr>
          <w:rFonts w:ascii="仿宋_GB2312" w:eastAsia="仿宋_GB2312" w:hAnsi="等线"/>
          <w:color w:val="000000" w:themeColor="text1"/>
          <w:sz w:val="32"/>
          <w:szCs w:val="32"/>
        </w:rPr>
        <w:t>2</w:t>
      </w:r>
      <w:r>
        <w:rPr>
          <w:rFonts w:ascii="仿宋_GB2312" w:eastAsia="仿宋_GB2312" w:hAnsi="等线" w:hint="default"/>
          <w:color w:val="000000" w:themeColor="text1"/>
          <w:sz w:val="32"/>
          <w:szCs w:val="32"/>
        </w:rPr>
        <w:t>.</w:t>
      </w:r>
      <w:r>
        <w:rPr>
          <w:rFonts w:ascii="仿宋_GB2312" w:eastAsia="仿宋_GB2312"/>
          <w:color w:val="000000" w:themeColor="text1"/>
          <w:sz w:val="32"/>
          <w:szCs w:val="32"/>
        </w:rPr>
        <w:t>参展完成且</w:t>
      </w:r>
      <w:r>
        <w:rPr>
          <w:rFonts w:ascii="仿宋_GB2312" w:eastAsia="仿宋_GB2312"/>
          <w:color w:val="000000" w:themeColor="text1"/>
          <w:sz w:val="32"/>
          <w:szCs w:val="32"/>
          <w:lang w:eastAsia="zh-Hans"/>
        </w:rPr>
        <w:t>各项均</w:t>
      </w:r>
      <w:r>
        <w:rPr>
          <w:rFonts w:ascii="仿宋_GB2312" w:eastAsia="仿宋_GB2312"/>
          <w:color w:val="000000" w:themeColor="text1"/>
          <w:sz w:val="32"/>
          <w:szCs w:val="32"/>
        </w:rPr>
        <w:t>验收合格后，供应商向采购</w:t>
      </w:r>
      <w:r>
        <w:rPr>
          <w:rFonts w:ascii="仿宋_GB2312" w:eastAsia="仿宋_GB2312" w:hint="default"/>
          <w:color w:val="000000" w:themeColor="text1"/>
          <w:sz w:val="32"/>
          <w:szCs w:val="32"/>
        </w:rPr>
        <w:t>人</w:t>
      </w:r>
      <w:r>
        <w:rPr>
          <w:rFonts w:ascii="仿宋_GB2312" w:eastAsia="仿宋_GB2312"/>
          <w:color w:val="000000" w:themeColor="text1"/>
          <w:sz w:val="32"/>
          <w:szCs w:val="32"/>
        </w:rPr>
        <w:t>开具等额的增值税发票，采购</w:t>
      </w:r>
      <w:r>
        <w:rPr>
          <w:rFonts w:ascii="仿宋_GB2312" w:eastAsia="仿宋_GB2312" w:hint="default"/>
          <w:color w:val="000000" w:themeColor="text1"/>
          <w:sz w:val="32"/>
          <w:szCs w:val="32"/>
        </w:rPr>
        <w:t>人</w:t>
      </w:r>
      <w:r>
        <w:rPr>
          <w:rFonts w:ascii="仿宋_GB2312" w:eastAsia="仿宋_GB2312"/>
          <w:color w:val="000000" w:themeColor="text1"/>
          <w:sz w:val="32"/>
          <w:szCs w:val="32"/>
        </w:rPr>
        <w:t>在收到发票</w:t>
      </w:r>
      <w:r>
        <w:rPr>
          <w:rFonts w:ascii="仿宋_GB2312" w:eastAsia="仿宋_GB2312" w:hint="default"/>
          <w:color w:val="000000" w:themeColor="text1"/>
          <w:sz w:val="32"/>
          <w:szCs w:val="32"/>
        </w:rPr>
        <w:t>3</w:t>
      </w:r>
      <w:r>
        <w:rPr>
          <w:rFonts w:ascii="仿宋_GB2312" w:eastAsia="仿宋_GB2312"/>
          <w:color w:val="000000" w:themeColor="text1"/>
          <w:sz w:val="32"/>
          <w:szCs w:val="32"/>
        </w:rPr>
        <w:t>0天内支付合同总金额的</w:t>
      </w:r>
      <w:r>
        <w:rPr>
          <w:rFonts w:ascii="仿宋_GB2312" w:eastAsia="仿宋_GB2312" w:hint="default"/>
          <w:color w:val="000000" w:themeColor="text1"/>
          <w:sz w:val="32"/>
          <w:szCs w:val="32"/>
        </w:rPr>
        <w:t>50%</w:t>
      </w:r>
      <w:r>
        <w:rPr>
          <w:rFonts w:ascii="仿宋_GB2312" w:eastAsia="仿宋_GB2312"/>
          <w:color w:val="000000" w:themeColor="text1"/>
          <w:sz w:val="32"/>
          <w:szCs w:val="32"/>
        </w:rPr>
        <w:t>。</w:t>
      </w:r>
    </w:p>
    <w:p w:rsidR="00166241" w:rsidRDefault="00861B4C">
      <w:pPr>
        <w:pStyle w:val="a4"/>
        <w:ind w:firstLineChars="200" w:firstLine="640"/>
        <w:jc w:val="both"/>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166241" w:rsidRDefault="00861B4C">
      <w:pPr>
        <w:pStyle w:val="a4"/>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166241" w:rsidRDefault="00861B4C">
      <w:pPr>
        <w:pStyle w:val="a4"/>
        <w:ind w:firstLineChars="200" w:firstLine="640"/>
        <w:jc w:val="both"/>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166241" w:rsidRDefault="00861B4C">
      <w:pPr>
        <w:pStyle w:val="a4"/>
        <w:ind w:firstLineChars="200" w:firstLine="640"/>
        <w:jc w:val="both"/>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166241" w:rsidRDefault="00861B4C">
      <w:pPr>
        <w:pStyle w:val="a4"/>
        <w:ind w:firstLineChars="200" w:firstLine="640"/>
        <w:jc w:val="both"/>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166241" w:rsidRDefault="00861B4C">
      <w:pPr>
        <w:pStyle w:val="a4"/>
        <w:ind w:firstLineChars="200" w:firstLine="640"/>
        <w:jc w:val="both"/>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166241" w:rsidRDefault="00861B4C">
      <w:pPr>
        <w:pStyle w:val="a4"/>
        <w:ind w:firstLineChars="200" w:firstLine="640"/>
        <w:jc w:val="both"/>
        <w:rPr>
          <w:rFonts w:ascii="仿宋_GB2312" w:eastAsia="仿宋_GB2312"/>
          <w:sz w:val="32"/>
          <w:szCs w:val="32"/>
        </w:rPr>
      </w:pPr>
      <w:r>
        <w:rPr>
          <w:rFonts w:ascii="仿宋_GB2312" w:eastAsia="仿宋_GB2312" w:hAnsi="宋体"/>
          <w:sz w:val="32"/>
          <w:szCs w:val="32"/>
        </w:rPr>
        <w:lastRenderedPageBreak/>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166241" w:rsidRDefault="00861B4C">
      <w:pPr>
        <w:pStyle w:val="a4"/>
        <w:ind w:firstLineChars="200" w:firstLine="640"/>
        <w:jc w:val="both"/>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166241" w:rsidRDefault="00861B4C">
      <w:pPr>
        <w:pStyle w:val="a4"/>
        <w:ind w:firstLineChars="200" w:firstLine="640"/>
        <w:jc w:val="both"/>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int="eastAsia"/>
          <w:sz w:val="32"/>
          <w:szCs w:val="32"/>
        </w:rPr>
        <w:t>承诺函</w:t>
      </w:r>
      <w:r>
        <w:rPr>
          <w:rFonts w:ascii="仿宋_GB2312" w:eastAsia="仿宋_GB2312"/>
          <w:sz w:val="32"/>
          <w:szCs w:val="32"/>
        </w:rPr>
        <w:t>（</w:t>
      </w:r>
      <w:r>
        <w:rPr>
          <w:rFonts w:ascii="仿宋_GB2312" w:eastAsia="仿宋_GB2312" w:hint="eastAsia"/>
          <w:sz w:val="32"/>
          <w:szCs w:val="32"/>
        </w:rPr>
        <w:t>格式见附件6</w:t>
      </w:r>
      <w:r>
        <w:rPr>
          <w:rFonts w:ascii="仿宋_GB2312" w:eastAsia="仿宋_GB2312"/>
          <w:sz w:val="32"/>
          <w:szCs w:val="32"/>
        </w:rPr>
        <w:t>）</w:t>
      </w:r>
    </w:p>
    <w:p w:rsidR="00166241" w:rsidRDefault="00861B4C">
      <w:pPr>
        <w:pStyle w:val="a4"/>
        <w:ind w:firstLineChars="200" w:firstLine="640"/>
        <w:jc w:val="both"/>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b/>
          <w:sz w:val="32"/>
          <w:szCs w:val="32"/>
        </w:rPr>
        <w:t>★</w:t>
      </w:r>
      <w:r>
        <w:rPr>
          <w:rFonts w:ascii="仿宋_GB2312" w:eastAsia="仿宋_GB2312"/>
          <w:sz w:val="32"/>
          <w:szCs w:val="32"/>
        </w:rPr>
        <w:t>项目经理</w:t>
      </w:r>
      <w:r>
        <w:rPr>
          <w:rFonts w:ascii="仿宋_GB2312" w:eastAsia="仿宋_GB2312" w:hint="eastAsia"/>
          <w:sz w:val="32"/>
          <w:szCs w:val="32"/>
        </w:rPr>
        <w:t>及</w:t>
      </w:r>
      <w:r>
        <w:rPr>
          <w:rFonts w:ascii="仿宋_GB2312" w:eastAsia="仿宋_GB2312"/>
          <w:sz w:val="32"/>
          <w:szCs w:val="32"/>
        </w:rPr>
        <w:t>项目组成员</w:t>
      </w:r>
      <w:r>
        <w:rPr>
          <w:rFonts w:ascii="仿宋_GB2312" w:eastAsia="仿宋_GB2312" w:hint="eastAsia"/>
          <w:sz w:val="32"/>
          <w:szCs w:val="32"/>
        </w:rPr>
        <w:t>个人</w:t>
      </w:r>
      <w:r>
        <w:rPr>
          <w:rFonts w:ascii="仿宋_GB2312" w:eastAsia="仿宋_GB2312"/>
          <w:sz w:val="32"/>
          <w:szCs w:val="32"/>
        </w:rPr>
        <w:t>简历</w:t>
      </w:r>
      <w:r>
        <w:rPr>
          <w:rFonts w:ascii="仿宋_GB2312" w:eastAsia="仿宋_GB2312" w:hint="eastAsia"/>
          <w:sz w:val="32"/>
          <w:szCs w:val="32"/>
        </w:rPr>
        <w:t>、</w:t>
      </w:r>
      <w:r>
        <w:rPr>
          <w:rFonts w:ascii="仿宋_GB2312" w:eastAsia="仿宋_GB2312"/>
          <w:sz w:val="32"/>
          <w:szCs w:val="32"/>
        </w:rPr>
        <w:t>资质等</w:t>
      </w:r>
    </w:p>
    <w:p w:rsidR="00166241" w:rsidRDefault="00861B4C">
      <w:pPr>
        <w:spacing w:line="360" w:lineRule="auto"/>
        <w:ind w:firstLineChars="200" w:firstLine="640"/>
        <w:rPr>
          <w:rFonts w:ascii="宋体" w:hAnsi="宋体" w:cs="宋体"/>
          <w:sz w:val="22"/>
        </w:rPr>
      </w:pPr>
      <w:r>
        <w:rPr>
          <w:rFonts w:ascii="仿宋_GB2312" w:eastAsia="仿宋_GB2312" w:hAnsi="宋体"/>
          <w:sz w:val="32"/>
          <w:szCs w:val="32"/>
        </w:rPr>
        <w:t>10.</w:t>
      </w:r>
      <w:r>
        <w:rPr>
          <w:rFonts w:ascii="仿宋_GB2312" w:eastAsia="仿宋_GB2312" w:hAnsi="宋体" w:hint="eastAsia"/>
          <w:sz w:val="32"/>
          <w:szCs w:val="32"/>
        </w:rPr>
        <w:t>供应商认为需要加以说明的其他内容</w:t>
      </w:r>
    </w:p>
    <w:p w:rsidR="00166241" w:rsidRDefault="00861B4C">
      <w:pPr>
        <w:pStyle w:val="a5"/>
        <w:spacing w:line="520" w:lineRule="exact"/>
        <w:ind w:firstLineChars="200" w:firstLine="640"/>
        <w:outlineLvl w:val="0"/>
        <w:rPr>
          <w:rFonts w:ascii="黑体" w:eastAsia="黑体" w:hint="default"/>
          <w:color w:val="000000" w:themeColor="text1"/>
          <w:sz w:val="32"/>
          <w:szCs w:val="32"/>
        </w:rPr>
      </w:pPr>
      <w:r>
        <w:rPr>
          <w:rFonts w:ascii="黑体" w:eastAsia="黑体"/>
          <w:color w:val="000000" w:themeColor="text1"/>
          <w:sz w:val="32"/>
          <w:szCs w:val="32"/>
        </w:rPr>
        <w:t>三、评审办法及询价流程</w:t>
      </w:r>
    </w:p>
    <w:p w:rsidR="00166241" w:rsidRDefault="00861B4C">
      <w:pPr>
        <w:widowControl/>
        <w:shd w:val="clear" w:color="auto" w:fill="FFFFFF"/>
        <w:spacing w:line="560" w:lineRule="atLeast"/>
        <w:ind w:firstLineChars="200" w:firstLine="640"/>
        <w:rPr>
          <w:rFonts w:ascii="仿宋_GB2312" w:eastAsia="仿宋_GB2312" w:hAnsi="Times New Roman" w:cs="Times New Roman"/>
          <w:color w:val="000000" w:themeColor="text1"/>
          <w:kern w:val="0"/>
          <w:sz w:val="32"/>
          <w:szCs w:val="32"/>
        </w:rPr>
      </w:pPr>
      <w:r>
        <w:rPr>
          <w:rFonts w:ascii="仿宋_GB2312" w:eastAsia="仿宋_GB2312" w:hAnsi="Times New Roman" w:cs="Times New Roman" w:hint="eastAsia"/>
          <w:color w:val="000000" w:themeColor="text1"/>
          <w:kern w:val="0"/>
          <w:sz w:val="32"/>
          <w:szCs w:val="32"/>
        </w:rPr>
        <w:t>本项目评审采用最低价法。专家组首先根据供应商提交的响应文件进行资格性和符合性审查，然后对资格审查合格的供应商进行商务和技术评审，最后按照评审合格供应商的报价由低至高排序，推荐成交候选供应商；报价相同的，以供应商技术方面满足优劣程度确定排序。供应商的报价为一次报出、不得更改。</w:t>
      </w:r>
    </w:p>
    <w:p w:rsidR="00166241" w:rsidRDefault="00861B4C">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166241" w:rsidRDefault="00861B4C">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166241" w:rsidRDefault="00861B4C">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w:t>
      </w:r>
      <w:r>
        <w:rPr>
          <w:rFonts w:ascii="仿宋_GB2312" w:eastAsia="仿宋_GB2312"/>
          <w:b/>
          <w:i/>
          <w:color w:val="FF0000"/>
          <w:sz w:val="32"/>
          <w:szCs w:val="32"/>
          <w:u w:val="single"/>
        </w:rPr>
        <w:lastRenderedPageBreak/>
        <w:t>或不满足，均视为非实质性响应文件。</w:t>
      </w:r>
    </w:p>
    <w:p w:rsidR="00166241" w:rsidRDefault="00861B4C">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166241" w:rsidRDefault="00861B4C">
      <w:pPr>
        <w:widowControl/>
        <w:jc w:val="left"/>
        <w:rPr>
          <w:rFonts w:ascii="仿宋_GB2312" w:eastAsia="仿宋_GB2312" w:hAnsi="宋体"/>
          <w:sz w:val="32"/>
          <w:szCs w:val="32"/>
        </w:rPr>
      </w:pPr>
      <w:r>
        <w:rPr>
          <w:rFonts w:ascii="仿宋_GB2312" w:eastAsia="仿宋_GB2312"/>
          <w:sz w:val="32"/>
          <w:szCs w:val="32"/>
        </w:rPr>
        <w:br w:type="page"/>
      </w:r>
    </w:p>
    <w:p w:rsidR="00166241" w:rsidRDefault="00166241">
      <w:pPr>
        <w:pStyle w:val="-1"/>
        <w:ind w:firstLine="640"/>
        <w:rPr>
          <w:rFonts w:ascii="仿宋_GB2312" w:eastAsia="仿宋_GB2312"/>
          <w:kern w:val="2"/>
          <w:sz w:val="32"/>
          <w:szCs w:val="32"/>
        </w:rPr>
      </w:pPr>
    </w:p>
    <w:p w:rsidR="00166241" w:rsidRDefault="00166241">
      <w:pPr>
        <w:pStyle w:val="-1"/>
        <w:ind w:firstLine="1040"/>
        <w:jc w:val="center"/>
        <w:rPr>
          <w:rFonts w:eastAsia="宋体"/>
          <w:kern w:val="2"/>
          <w:sz w:val="52"/>
          <w:szCs w:val="32"/>
        </w:rPr>
      </w:pPr>
    </w:p>
    <w:p w:rsidR="00166241" w:rsidRDefault="00166241">
      <w:pPr>
        <w:pStyle w:val="-1"/>
        <w:ind w:firstLine="1040"/>
        <w:jc w:val="center"/>
        <w:rPr>
          <w:rFonts w:eastAsia="宋体"/>
          <w:kern w:val="2"/>
          <w:sz w:val="52"/>
          <w:szCs w:val="32"/>
        </w:rPr>
      </w:pPr>
    </w:p>
    <w:p w:rsidR="00166241" w:rsidRDefault="00166241">
      <w:pPr>
        <w:pStyle w:val="-1"/>
        <w:ind w:firstLine="1040"/>
        <w:jc w:val="center"/>
        <w:rPr>
          <w:rFonts w:eastAsia="宋体"/>
          <w:kern w:val="2"/>
          <w:sz w:val="52"/>
          <w:szCs w:val="32"/>
        </w:rPr>
      </w:pPr>
    </w:p>
    <w:p w:rsidR="00166241" w:rsidRDefault="00166241">
      <w:pPr>
        <w:pStyle w:val="-1"/>
        <w:ind w:firstLine="1040"/>
        <w:jc w:val="center"/>
        <w:rPr>
          <w:rFonts w:eastAsia="宋体"/>
          <w:kern w:val="2"/>
          <w:sz w:val="52"/>
          <w:szCs w:val="32"/>
        </w:rPr>
      </w:pPr>
    </w:p>
    <w:p w:rsidR="00166241" w:rsidRDefault="00166241">
      <w:pPr>
        <w:pStyle w:val="-1"/>
        <w:ind w:firstLine="1040"/>
        <w:jc w:val="center"/>
        <w:rPr>
          <w:rFonts w:eastAsia="宋体"/>
          <w:kern w:val="2"/>
          <w:sz w:val="52"/>
          <w:szCs w:val="32"/>
        </w:rPr>
      </w:pPr>
    </w:p>
    <w:p w:rsidR="00166241" w:rsidRDefault="00861B4C">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166241" w:rsidRDefault="00861B4C">
      <w:pPr>
        <w:pStyle w:val="-1"/>
        <w:ind w:firstLineChars="0" w:firstLine="0"/>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166241" w:rsidRDefault="00861B4C">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166241" w:rsidRDefault="00861B4C">
      <w:pPr>
        <w:jc w:val="center"/>
        <w:rPr>
          <w:rFonts w:ascii="宋体" w:eastAsia="宋体" w:hAnsi="宋体"/>
          <w:b/>
          <w:sz w:val="28"/>
        </w:rPr>
      </w:pPr>
      <w:r>
        <w:rPr>
          <w:rFonts w:ascii="宋体" w:eastAsia="宋体" w:hAnsi="宋体" w:hint="eastAsia"/>
          <w:b/>
          <w:sz w:val="28"/>
        </w:rPr>
        <w:t>（一）开标一览表</w:t>
      </w:r>
    </w:p>
    <w:tbl>
      <w:tblPr>
        <w:tblW w:w="8359" w:type="dxa"/>
        <w:jc w:val="center"/>
        <w:tblLook w:val="04A0" w:firstRow="1" w:lastRow="0" w:firstColumn="1" w:lastColumn="0" w:noHBand="0" w:noVBand="1"/>
      </w:tblPr>
      <w:tblGrid>
        <w:gridCol w:w="670"/>
        <w:gridCol w:w="1770"/>
        <w:gridCol w:w="2010"/>
        <w:gridCol w:w="900"/>
        <w:gridCol w:w="1110"/>
        <w:gridCol w:w="1127"/>
        <w:gridCol w:w="772"/>
      </w:tblGrid>
      <w:tr w:rsidR="00166241">
        <w:trPr>
          <w:trHeight w:val="465"/>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序号</w:t>
            </w:r>
          </w:p>
        </w:tc>
        <w:tc>
          <w:tcPr>
            <w:tcW w:w="1770" w:type="dxa"/>
            <w:tcBorders>
              <w:top w:val="single" w:sz="4" w:space="0" w:color="auto"/>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品名</w:t>
            </w:r>
          </w:p>
        </w:tc>
        <w:tc>
          <w:tcPr>
            <w:tcW w:w="2010" w:type="dxa"/>
            <w:tcBorders>
              <w:top w:val="single" w:sz="4" w:space="0" w:color="auto"/>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品牌规格</w:t>
            </w:r>
          </w:p>
        </w:tc>
        <w:tc>
          <w:tcPr>
            <w:tcW w:w="900" w:type="dxa"/>
            <w:tcBorders>
              <w:top w:val="single" w:sz="4" w:space="0" w:color="auto"/>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单价（元）</w:t>
            </w:r>
          </w:p>
        </w:tc>
        <w:tc>
          <w:tcPr>
            <w:tcW w:w="1110" w:type="dxa"/>
            <w:tcBorders>
              <w:top w:val="single" w:sz="4" w:space="0" w:color="auto"/>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暂定最低数量</w:t>
            </w:r>
          </w:p>
        </w:tc>
        <w:tc>
          <w:tcPr>
            <w:tcW w:w="1127" w:type="dxa"/>
            <w:tcBorders>
              <w:top w:val="single" w:sz="4" w:space="0" w:color="auto"/>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预估总额（元）</w:t>
            </w:r>
          </w:p>
        </w:tc>
        <w:tc>
          <w:tcPr>
            <w:tcW w:w="772" w:type="dxa"/>
            <w:tcBorders>
              <w:top w:val="single" w:sz="4" w:space="0" w:color="auto"/>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备注</w:t>
            </w: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tabs>
                <w:tab w:val="center" w:pos="572"/>
              </w:tabs>
              <w:jc w:val="center"/>
              <w:rPr>
                <w:rFonts w:ascii="宋体" w:eastAsia="宋体" w:hAnsi="宋体" w:cs="宋体"/>
                <w:szCs w:val="21"/>
              </w:rPr>
            </w:pPr>
            <w:r>
              <w:rPr>
                <w:rFonts w:ascii="宋体" w:eastAsia="宋体" w:hAnsi="宋体" w:cs="宋体" w:hint="eastAsia"/>
                <w:szCs w:val="21"/>
              </w:rPr>
              <w:t>平面物料设计</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海报20张、PPT26页，4折页2份　</w:t>
            </w:r>
          </w:p>
        </w:tc>
        <w:tc>
          <w:tcPr>
            <w:tcW w:w="90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1套</w:t>
            </w:r>
          </w:p>
        </w:tc>
        <w:tc>
          <w:tcPr>
            <w:tcW w:w="1127"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c>
          <w:tcPr>
            <w:tcW w:w="772"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2</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地台</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10公分，约60平米　</w:t>
            </w:r>
          </w:p>
        </w:tc>
        <w:tc>
          <w:tcPr>
            <w:tcW w:w="90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1套</w:t>
            </w:r>
          </w:p>
        </w:tc>
        <w:tc>
          <w:tcPr>
            <w:tcW w:w="1127"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c>
          <w:tcPr>
            <w:tcW w:w="772"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3</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展区主体</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60平米　</w:t>
            </w:r>
          </w:p>
        </w:tc>
        <w:tc>
          <w:tcPr>
            <w:tcW w:w="90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1套</w:t>
            </w:r>
          </w:p>
        </w:tc>
        <w:tc>
          <w:tcPr>
            <w:tcW w:w="1127"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c>
          <w:tcPr>
            <w:tcW w:w="772"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 xml:space="preserve">　</w:t>
            </w: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4</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ind w:firstLineChars="100" w:firstLine="210"/>
              <w:jc w:val="center"/>
              <w:rPr>
                <w:rFonts w:ascii="宋体" w:eastAsia="宋体" w:hAnsi="宋体" w:cs="宋体"/>
                <w:szCs w:val="21"/>
              </w:rPr>
            </w:pPr>
            <w:r>
              <w:rPr>
                <w:rFonts w:ascii="宋体" w:eastAsia="宋体" w:hAnsi="宋体" w:cs="宋体" w:hint="eastAsia"/>
                <w:szCs w:val="21"/>
              </w:rPr>
              <w:t>拼接屏</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55寸窄边租用</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12台</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5</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ind w:firstLineChars="100" w:firstLine="210"/>
              <w:jc w:val="center"/>
              <w:rPr>
                <w:rFonts w:ascii="宋体" w:eastAsia="宋体" w:hAnsi="宋体" w:cs="宋体"/>
                <w:szCs w:val="21"/>
              </w:rPr>
            </w:pPr>
            <w:r>
              <w:rPr>
                <w:rFonts w:ascii="宋体" w:eastAsia="宋体" w:hAnsi="宋体" w:cs="宋体" w:hint="eastAsia"/>
                <w:szCs w:val="21"/>
              </w:rPr>
              <w:t>LED屏幕</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P2.5屏租用</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6台</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6</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灯具、配电箱、五金辅料</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常规用灯、线材、插座、电箱等</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1套</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7</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美工喷绘、发光字</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立体字、发光字</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4套</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8</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桌椅、盆栽、饮水</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常规或租用</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4套</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9</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运输及包装</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来回运输</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2趟</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szCs w:val="21"/>
              </w:rPr>
              <w:t>10</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布展人工费</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电工、安装工、美工、木工、杂工等</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4天*6人</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撤展人工费</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60平米</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1天*6人</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用电、管理</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照明、设备、临时用电，管理费等</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1套</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13</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印刷</w:t>
            </w:r>
          </w:p>
        </w:tc>
        <w:tc>
          <w:tcPr>
            <w:tcW w:w="20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海报、手册等</w:t>
            </w: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5000份</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14</w:t>
            </w:r>
          </w:p>
        </w:tc>
        <w:tc>
          <w:tcPr>
            <w:tcW w:w="177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其他</w:t>
            </w:r>
          </w:p>
        </w:tc>
        <w:tc>
          <w:tcPr>
            <w:tcW w:w="201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900"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1110" w:type="dxa"/>
            <w:tcBorders>
              <w:top w:val="nil"/>
              <w:left w:val="nil"/>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1套</w:t>
            </w:r>
          </w:p>
        </w:tc>
        <w:tc>
          <w:tcPr>
            <w:tcW w:w="1127"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c>
          <w:tcPr>
            <w:tcW w:w="772" w:type="dxa"/>
            <w:tcBorders>
              <w:top w:val="nil"/>
              <w:left w:val="nil"/>
              <w:bottom w:val="single" w:sz="4" w:space="0" w:color="auto"/>
              <w:right w:val="single" w:sz="4" w:space="0" w:color="auto"/>
            </w:tcBorders>
            <w:shd w:val="clear" w:color="auto" w:fill="auto"/>
            <w:vAlign w:val="center"/>
          </w:tcPr>
          <w:p w:rsidR="00166241" w:rsidRDefault="00166241">
            <w:pPr>
              <w:widowControl/>
              <w:jc w:val="center"/>
              <w:rPr>
                <w:rFonts w:ascii="宋体" w:eastAsia="宋体" w:hAnsi="宋体" w:cs="宋体"/>
                <w:szCs w:val="21"/>
              </w:rPr>
            </w:pPr>
          </w:p>
        </w:tc>
      </w:tr>
      <w:tr w:rsidR="00166241">
        <w:trPr>
          <w:trHeight w:val="585"/>
          <w:jc w:val="center"/>
        </w:trPr>
        <w:tc>
          <w:tcPr>
            <w:tcW w:w="24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t>总计</w:t>
            </w:r>
          </w:p>
        </w:tc>
        <w:tc>
          <w:tcPr>
            <w:tcW w:w="5919" w:type="dxa"/>
            <w:gridSpan w:val="5"/>
            <w:tcBorders>
              <w:top w:val="single" w:sz="4" w:space="0" w:color="auto"/>
              <w:left w:val="nil"/>
              <w:bottom w:val="single" w:sz="4" w:space="0" w:color="auto"/>
              <w:right w:val="single" w:sz="4" w:space="0" w:color="auto"/>
            </w:tcBorders>
            <w:shd w:val="clear" w:color="auto" w:fill="auto"/>
            <w:vAlign w:val="center"/>
          </w:tcPr>
          <w:p w:rsidR="00166241" w:rsidRDefault="00861B4C">
            <w:pPr>
              <w:widowControl/>
              <w:jc w:val="left"/>
              <w:rPr>
                <w:rFonts w:ascii="宋体" w:eastAsia="宋体" w:hAnsi="宋体" w:cs="宋体"/>
                <w:szCs w:val="21"/>
              </w:rPr>
            </w:pPr>
            <w:r>
              <w:rPr>
                <w:rFonts w:ascii="宋体" w:eastAsia="宋体" w:hAnsi="宋体" w:cs="宋体" w:hint="eastAsia"/>
                <w:szCs w:val="21"/>
              </w:rPr>
              <w:t>人民币大写：                       小写：</w:t>
            </w:r>
          </w:p>
        </w:tc>
      </w:tr>
      <w:tr w:rsidR="00166241">
        <w:trPr>
          <w:trHeight w:val="225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241" w:rsidRDefault="00861B4C">
            <w:pPr>
              <w:widowControl/>
              <w:jc w:val="center"/>
              <w:rPr>
                <w:rFonts w:ascii="宋体" w:eastAsia="宋体" w:hAnsi="宋体" w:cs="宋体"/>
                <w:szCs w:val="21"/>
              </w:rPr>
            </w:pPr>
            <w:r>
              <w:rPr>
                <w:rFonts w:ascii="宋体" w:eastAsia="宋体" w:hAnsi="宋体" w:cs="宋体" w:hint="eastAsia"/>
                <w:szCs w:val="21"/>
              </w:rPr>
              <w:lastRenderedPageBreak/>
              <w:t>其他说明</w:t>
            </w:r>
          </w:p>
        </w:tc>
        <w:tc>
          <w:tcPr>
            <w:tcW w:w="5919" w:type="dxa"/>
            <w:gridSpan w:val="5"/>
            <w:tcBorders>
              <w:top w:val="single" w:sz="4" w:space="0" w:color="auto"/>
              <w:left w:val="nil"/>
              <w:bottom w:val="single" w:sz="4" w:space="0" w:color="auto"/>
              <w:right w:val="single" w:sz="4" w:space="0" w:color="auto"/>
            </w:tcBorders>
            <w:shd w:val="clear" w:color="auto" w:fill="auto"/>
          </w:tcPr>
          <w:p w:rsidR="00166241" w:rsidRDefault="00861B4C">
            <w:pPr>
              <w:widowControl/>
              <w:jc w:val="left"/>
              <w:rPr>
                <w:rFonts w:ascii="宋体" w:eastAsia="宋体" w:hAnsi="宋体" w:cs="宋体"/>
                <w:szCs w:val="21"/>
              </w:rPr>
            </w:pPr>
            <w:r>
              <w:rPr>
                <w:rFonts w:ascii="宋体" w:eastAsia="宋体" w:hAnsi="宋体" w:cs="宋体" w:hint="eastAsia"/>
                <w:szCs w:val="21"/>
              </w:rPr>
              <w:t>（可写背后空白页）</w:t>
            </w:r>
          </w:p>
        </w:tc>
      </w:tr>
    </w:tbl>
    <w:p w:rsidR="00166241" w:rsidRDefault="00166241">
      <w:pPr>
        <w:pStyle w:val="-1"/>
        <w:ind w:firstLine="420"/>
        <w:rPr>
          <w:rFonts w:eastAsia="宋体" w:cs="宋体"/>
          <w:kern w:val="2"/>
          <w:szCs w:val="21"/>
        </w:rPr>
      </w:pPr>
    </w:p>
    <w:p w:rsidR="00166241" w:rsidRDefault="00861B4C">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166241" w:rsidRDefault="00861B4C">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166241" w:rsidRDefault="00861B4C">
      <w:pPr>
        <w:pStyle w:val="-1"/>
        <w:spacing w:line="480" w:lineRule="auto"/>
        <w:ind w:firstLine="420"/>
        <w:rPr>
          <w:rFonts w:eastAsia="宋体" w:cs="宋体"/>
          <w:kern w:val="2"/>
          <w:szCs w:val="21"/>
        </w:rPr>
      </w:pPr>
      <w:r>
        <w:rPr>
          <w:rFonts w:eastAsia="宋体" w:cs="宋体" w:hint="eastAsia"/>
          <w:kern w:val="2"/>
          <w:szCs w:val="21"/>
        </w:rPr>
        <w:t>联系人及电话：</w:t>
      </w:r>
    </w:p>
    <w:p w:rsidR="00166241" w:rsidRDefault="00861B4C">
      <w:pPr>
        <w:pStyle w:val="-1"/>
        <w:spacing w:line="480" w:lineRule="auto"/>
        <w:ind w:firstLine="420"/>
        <w:rPr>
          <w:rFonts w:eastAsia="宋体" w:cs="宋体"/>
          <w:kern w:val="2"/>
          <w:szCs w:val="21"/>
        </w:rPr>
      </w:pPr>
      <w:r>
        <w:rPr>
          <w:rFonts w:eastAsia="宋体" w:cs="宋体" w:hint="eastAsia"/>
          <w:kern w:val="2"/>
          <w:szCs w:val="21"/>
        </w:rPr>
        <w:t>日期：</w:t>
      </w:r>
    </w:p>
    <w:p w:rsidR="00166241" w:rsidRDefault="00861B4C">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rsidR="00166241" w:rsidRDefault="00861B4C">
      <w:pPr>
        <w:pStyle w:val="3"/>
        <w:spacing w:before="120" w:after="120"/>
        <w:jc w:val="center"/>
        <w:rPr>
          <w:rFonts w:eastAsia="宋体" w:cs="宋体"/>
          <w:b w:val="0"/>
          <w:bCs w:val="0"/>
        </w:rPr>
      </w:pPr>
      <w:r>
        <w:rPr>
          <w:rFonts w:eastAsia="宋体" w:cs="宋体" w:hint="eastAsia"/>
        </w:rPr>
        <w:t>法定代表人资格证明书</w:t>
      </w:r>
    </w:p>
    <w:p w:rsidR="00166241" w:rsidRDefault="00166241">
      <w:pPr>
        <w:rPr>
          <w:rFonts w:ascii="宋体" w:hAnsi="宋体" w:cs="宋体"/>
        </w:rPr>
      </w:pPr>
    </w:p>
    <w:p w:rsidR="00166241" w:rsidRDefault="00861B4C">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166241" w:rsidRDefault="00861B4C">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166241" w:rsidRDefault="00861B4C">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166241" w:rsidRDefault="00861B4C">
      <w:pPr>
        <w:spacing w:line="360" w:lineRule="auto"/>
        <w:rPr>
          <w:rFonts w:ascii="宋体" w:eastAsia="宋体" w:hAnsi="宋体" w:cs="宋体"/>
          <w:szCs w:val="21"/>
        </w:rPr>
      </w:pPr>
      <w:r>
        <w:rPr>
          <w:rFonts w:ascii="宋体" w:eastAsia="宋体" w:hAnsi="宋体" w:cs="宋体" w:hint="eastAsia"/>
          <w:szCs w:val="21"/>
        </w:rPr>
        <w:t>营业执照号码：                 经济性质：</w:t>
      </w:r>
    </w:p>
    <w:p w:rsidR="00166241" w:rsidRDefault="00861B4C">
      <w:pPr>
        <w:spacing w:line="360" w:lineRule="auto"/>
        <w:rPr>
          <w:rFonts w:ascii="宋体" w:eastAsia="宋体" w:hAnsi="宋体" w:cs="宋体"/>
          <w:szCs w:val="21"/>
        </w:rPr>
      </w:pPr>
      <w:r>
        <w:rPr>
          <w:rFonts w:ascii="宋体" w:eastAsia="宋体" w:hAnsi="宋体" w:cs="宋体" w:hint="eastAsia"/>
          <w:szCs w:val="21"/>
        </w:rPr>
        <w:t>主营（产）：</w:t>
      </w:r>
    </w:p>
    <w:p w:rsidR="00166241" w:rsidRDefault="00861B4C">
      <w:pPr>
        <w:spacing w:line="360" w:lineRule="auto"/>
        <w:rPr>
          <w:rFonts w:ascii="宋体" w:eastAsia="宋体" w:hAnsi="宋体" w:cs="宋体"/>
          <w:szCs w:val="21"/>
        </w:rPr>
      </w:pPr>
      <w:r>
        <w:rPr>
          <w:rFonts w:ascii="宋体" w:eastAsia="宋体" w:hAnsi="宋体" w:cs="宋体" w:hint="eastAsia"/>
          <w:szCs w:val="21"/>
        </w:rPr>
        <w:t>兼营（产）：</w:t>
      </w:r>
    </w:p>
    <w:p w:rsidR="00166241" w:rsidRDefault="00861B4C">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166241" w:rsidRDefault="00861B4C">
      <w:pPr>
        <w:spacing w:line="360" w:lineRule="auto"/>
        <w:rPr>
          <w:rFonts w:ascii="宋体" w:eastAsia="宋体" w:hAnsi="宋体" w:cs="宋体"/>
          <w:szCs w:val="21"/>
        </w:rPr>
      </w:pPr>
      <w:r>
        <w:rPr>
          <w:rFonts w:ascii="宋体" w:eastAsia="宋体" w:hAnsi="宋体" w:cs="宋体" w:hint="eastAsia"/>
          <w:szCs w:val="21"/>
        </w:rPr>
        <w:t>主营：</w:t>
      </w:r>
    </w:p>
    <w:p w:rsidR="00166241" w:rsidRDefault="00861B4C">
      <w:pPr>
        <w:spacing w:line="360" w:lineRule="auto"/>
        <w:rPr>
          <w:rFonts w:ascii="宋体" w:eastAsia="宋体" w:hAnsi="宋体" w:cs="宋体"/>
          <w:szCs w:val="21"/>
        </w:rPr>
      </w:pPr>
      <w:r>
        <w:rPr>
          <w:rFonts w:ascii="宋体" w:eastAsia="宋体" w:hAnsi="宋体" w:cs="宋体" w:hint="eastAsia"/>
          <w:szCs w:val="21"/>
        </w:rPr>
        <w:t>兼营：</w:t>
      </w:r>
    </w:p>
    <w:p w:rsidR="00166241" w:rsidRDefault="00861B4C">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166241" w:rsidRDefault="00861B4C">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166241" w:rsidRDefault="00861B4C">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166241" w:rsidRDefault="00166241">
      <w:pPr>
        <w:spacing w:line="360" w:lineRule="auto"/>
        <w:ind w:leftChars="2000" w:left="4598" w:hangingChars="166" w:hanging="398"/>
        <w:rPr>
          <w:rFonts w:ascii="宋体" w:eastAsia="宋体" w:hAnsi="宋体"/>
          <w:sz w:val="24"/>
        </w:rPr>
      </w:pPr>
    </w:p>
    <w:p w:rsidR="00166241" w:rsidRDefault="00861B4C">
      <w:pPr>
        <w:spacing w:line="360" w:lineRule="auto"/>
        <w:rPr>
          <w:rFonts w:ascii="宋体" w:eastAsia="宋体" w:hAnsi="宋体"/>
          <w:sz w:val="22"/>
        </w:rPr>
      </w:pPr>
      <w:r>
        <w:rPr>
          <w:rFonts w:ascii="宋体" w:eastAsia="宋体" w:hAnsi="宋体" w:hint="eastAsia"/>
          <w:sz w:val="22"/>
        </w:rPr>
        <w:t xml:space="preserve">投标人名称（盖章）：                        </w:t>
      </w:r>
    </w:p>
    <w:p w:rsidR="00166241" w:rsidRDefault="00861B4C">
      <w:pPr>
        <w:spacing w:line="360" w:lineRule="auto"/>
        <w:rPr>
          <w:rFonts w:ascii="宋体" w:eastAsia="宋体" w:hAnsi="宋体"/>
          <w:sz w:val="22"/>
        </w:rPr>
      </w:pPr>
      <w:r>
        <w:rPr>
          <w:rFonts w:ascii="宋体" w:eastAsia="宋体" w:hAnsi="宋体" w:hint="eastAsia"/>
          <w:sz w:val="22"/>
        </w:rPr>
        <w:t>日期：   年   月   日</w:t>
      </w:r>
    </w:p>
    <w:p w:rsidR="00166241" w:rsidRDefault="00166241">
      <w:pPr>
        <w:pStyle w:val="-1"/>
        <w:ind w:firstLine="640"/>
        <w:rPr>
          <w:rFonts w:ascii="仿宋_GB2312" w:eastAsia="仿宋_GB2312"/>
          <w:kern w:val="2"/>
          <w:sz w:val="32"/>
          <w:szCs w:val="32"/>
        </w:rPr>
      </w:pPr>
    </w:p>
    <w:p w:rsidR="00166241" w:rsidRDefault="00861B4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166241" w:rsidRDefault="00861B4C">
      <w:pPr>
        <w:pStyle w:val="3"/>
        <w:spacing w:before="120" w:after="120"/>
        <w:jc w:val="center"/>
        <w:rPr>
          <w:rFonts w:eastAsia="宋体" w:cs="宋体"/>
          <w:b w:val="0"/>
          <w:bCs w:val="0"/>
        </w:rPr>
      </w:pPr>
      <w:r>
        <w:rPr>
          <w:rFonts w:eastAsia="宋体" w:cs="宋体" w:hint="eastAsia"/>
        </w:rPr>
        <w:t>法定代表人授权书</w:t>
      </w:r>
    </w:p>
    <w:p w:rsidR="00166241" w:rsidRDefault="00166241">
      <w:pPr>
        <w:rPr>
          <w:rFonts w:ascii="宋体" w:hAnsi="宋体" w:cs="宋体"/>
          <w:bCs/>
          <w:sz w:val="24"/>
        </w:rPr>
      </w:pPr>
    </w:p>
    <w:p w:rsidR="00166241" w:rsidRDefault="00861B4C">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rsidR="00166241" w:rsidRDefault="00166241">
      <w:pPr>
        <w:spacing w:line="360" w:lineRule="exact"/>
        <w:rPr>
          <w:rFonts w:ascii="宋体" w:eastAsia="宋体" w:hAnsi="宋体" w:cs="宋体"/>
          <w:bCs/>
          <w:sz w:val="22"/>
        </w:rPr>
      </w:pPr>
    </w:p>
    <w:p w:rsidR="00166241" w:rsidRDefault="00861B4C">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询价采购活动，代表本公司处理询价采购活动过程中的一切事宜。包括但不限于：投标、参与开标、签约等。代理人代表在询价采购活动过程中所签署的一切文件和处理与之有关的一切事务，本公司均予以认可并对此承担责任。投标人代表无转委权。特此授权。</w:t>
      </w:r>
    </w:p>
    <w:p w:rsidR="00166241" w:rsidRDefault="00861B4C">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166241" w:rsidRDefault="00166241">
      <w:pPr>
        <w:spacing w:line="360" w:lineRule="exact"/>
        <w:rPr>
          <w:rFonts w:ascii="宋体" w:eastAsia="宋体" w:hAnsi="宋体" w:cs="宋体"/>
          <w:bCs/>
          <w:sz w:val="22"/>
        </w:rPr>
      </w:pPr>
    </w:p>
    <w:p w:rsidR="00166241" w:rsidRDefault="00861B4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166241" w:rsidRDefault="00861B4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166241" w:rsidRDefault="00861B4C">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166241" w:rsidRDefault="00861B4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166241" w:rsidRDefault="00861B4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166241" w:rsidRDefault="00861B4C">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166241" w:rsidRDefault="00166241">
      <w:pPr>
        <w:spacing w:line="360" w:lineRule="exact"/>
        <w:rPr>
          <w:rFonts w:ascii="宋体" w:eastAsia="宋体" w:hAnsi="宋体" w:cs="宋体"/>
          <w:bCs/>
          <w:sz w:val="22"/>
        </w:rPr>
      </w:pPr>
    </w:p>
    <w:p w:rsidR="00166241" w:rsidRDefault="00861B4C">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166241" w:rsidRDefault="00861B4C">
      <w:pPr>
        <w:pStyle w:val="-1"/>
        <w:ind w:firstLine="440"/>
        <w:rPr>
          <w:rFonts w:eastAsia="宋体"/>
          <w:kern w:val="2"/>
          <w:sz w:val="32"/>
          <w:szCs w:val="32"/>
        </w:rPr>
      </w:pPr>
      <w:r>
        <w:rPr>
          <w:rFonts w:eastAsia="宋体" w:cs="宋体" w:hint="eastAsia"/>
          <w:bCs/>
          <w:sz w:val="22"/>
        </w:rPr>
        <w:t>2.提供代理人的身份证复印件（附后）。</w:t>
      </w:r>
    </w:p>
    <w:p w:rsidR="00166241" w:rsidRDefault="00861B4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166241" w:rsidRDefault="00861B4C">
      <w:pPr>
        <w:ind w:left="420"/>
        <w:jc w:val="center"/>
        <w:outlineLvl w:val="2"/>
        <w:rPr>
          <w:rFonts w:ascii="宋体" w:hAnsi="宋体" w:cs="宋体"/>
          <w:b/>
          <w:bCs/>
          <w:sz w:val="32"/>
          <w:szCs w:val="32"/>
        </w:rPr>
      </w:pPr>
      <w:r>
        <w:rPr>
          <w:rFonts w:ascii="宋体" w:hAnsi="宋体" w:cs="宋体" w:hint="eastAsia"/>
          <w:b/>
          <w:bCs/>
          <w:sz w:val="32"/>
          <w:szCs w:val="32"/>
        </w:rPr>
        <w:t>声明函</w:t>
      </w:r>
    </w:p>
    <w:p w:rsidR="00166241" w:rsidRDefault="00166241">
      <w:pPr>
        <w:widowControl/>
        <w:spacing w:line="240" w:lineRule="exact"/>
        <w:jc w:val="left"/>
        <w:rPr>
          <w:rFonts w:ascii="宋体" w:hAnsi="宋体" w:cs="宋体"/>
          <w:kern w:val="0"/>
          <w:sz w:val="32"/>
          <w:szCs w:val="18"/>
        </w:rPr>
      </w:pPr>
    </w:p>
    <w:p w:rsidR="00166241" w:rsidRDefault="00861B4C">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项目询价采购活动，</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愿意向贵方提供任何与本项目有关的数据、情况和技术资料。</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166241" w:rsidRDefault="00861B4C">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166241" w:rsidRDefault="00861B4C">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166241" w:rsidRDefault="00166241">
      <w:pPr>
        <w:spacing w:line="360" w:lineRule="auto"/>
        <w:rPr>
          <w:rFonts w:ascii="宋体" w:eastAsia="宋体" w:hAnsi="宋体"/>
          <w:sz w:val="22"/>
          <w:lang w:val="zh-CN"/>
        </w:rPr>
      </w:pPr>
    </w:p>
    <w:p w:rsidR="00166241" w:rsidRDefault="00861B4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166241" w:rsidRDefault="00861B4C">
      <w:pPr>
        <w:spacing w:line="360" w:lineRule="auto"/>
        <w:rPr>
          <w:rFonts w:ascii="宋体" w:eastAsia="宋体" w:hAnsi="宋体"/>
          <w:sz w:val="22"/>
        </w:rPr>
      </w:pPr>
      <w:r>
        <w:rPr>
          <w:rFonts w:ascii="宋体" w:eastAsia="宋体" w:hAnsi="宋体" w:hint="eastAsia"/>
          <w:sz w:val="22"/>
        </w:rPr>
        <w:t xml:space="preserve">投标人名称（盖章）：                        </w:t>
      </w:r>
    </w:p>
    <w:p w:rsidR="00166241" w:rsidRDefault="00861B4C">
      <w:pPr>
        <w:spacing w:line="360" w:lineRule="auto"/>
        <w:rPr>
          <w:rFonts w:ascii="宋体" w:eastAsia="宋体" w:hAnsi="宋体"/>
          <w:sz w:val="22"/>
        </w:rPr>
      </w:pPr>
      <w:r>
        <w:rPr>
          <w:rFonts w:ascii="宋体" w:eastAsia="宋体" w:hAnsi="宋体" w:hint="eastAsia"/>
          <w:sz w:val="22"/>
        </w:rPr>
        <w:t>日期：   年   月   日</w:t>
      </w:r>
    </w:p>
    <w:p w:rsidR="00166241" w:rsidRDefault="00166241">
      <w:pPr>
        <w:pStyle w:val="-1"/>
        <w:ind w:firstLine="640"/>
        <w:rPr>
          <w:rFonts w:ascii="仿宋_GB2312" w:eastAsia="仿宋_GB2312"/>
          <w:kern w:val="2"/>
          <w:sz w:val="32"/>
          <w:szCs w:val="32"/>
        </w:rPr>
      </w:pPr>
    </w:p>
    <w:p w:rsidR="00166241" w:rsidRDefault="00861B4C">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166241" w:rsidRDefault="00861B4C">
      <w:pPr>
        <w:jc w:val="center"/>
        <w:outlineLvl w:val="2"/>
        <w:rPr>
          <w:rFonts w:ascii="宋体" w:hAnsi="宋体" w:cs="宋体"/>
          <w:b/>
          <w:bCs/>
          <w:sz w:val="32"/>
          <w:szCs w:val="32"/>
        </w:rPr>
      </w:pPr>
      <w:r>
        <w:rPr>
          <w:rFonts w:ascii="宋体" w:hAnsi="宋体" w:cs="宋体" w:hint="eastAsia"/>
          <w:b/>
          <w:bCs/>
          <w:sz w:val="32"/>
          <w:szCs w:val="32"/>
        </w:rPr>
        <w:t>诚信承诺函</w:t>
      </w:r>
    </w:p>
    <w:p w:rsidR="00166241" w:rsidRDefault="00166241">
      <w:pPr>
        <w:spacing w:line="360" w:lineRule="auto"/>
        <w:rPr>
          <w:rFonts w:ascii="宋体" w:hAnsi="宋体" w:cs="宋体"/>
          <w:sz w:val="22"/>
        </w:rPr>
      </w:pPr>
    </w:p>
    <w:p w:rsidR="00166241" w:rsidRDefault="00861B4C">
      <w:pPr>
        <w:spacing w:line="360" w:lineRule="auto"/>
        <w:rPr>
          <w:rFonts w:ascii="宋体" w:eastAsia="宋体" w:hAnsi="宋体" w:cs="宋体"/>
          <w:sz w:val="22"/>
        </w:rPr>
      </w:pPr>
      <w:r>
        <w:rPr>
          <w:rFonts w:ascii="宋体" w:eastAsia="宋体" w:hAnsi="宋体" w:cs="宋体" w:hint="eastAsia"/>
          <w:sz w:val="22"/>
        </w:rPr>
        <w:t>致：深圳计算科学研究院</w:t>
      </w:r>
    </w:p>
    <w:p w:rsidR="00166241" w:rsidRDefault="00861B4C">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166241" w:rsidRDefault="00861B4C">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166241" w:rsidRDefault="00861B4C">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166241" w:rsidRDefault="00861B4C">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166241" w:rsidRDefault="00861B4C">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166241" w:rsidRDefault="00166241">
      <w:pPr>
        <w:spacing w:line="360" w:lineRule="auto"/>
        <w:ind w:firstLineChars="200" w:firstLine="440"/>
        <w:rPr>
          <w:rFonts w:ascii="宋体" w:eastAsia="宋体" w:hAnsi="宋体" w:cs="宋体"/>
          <w:sz w:val="22"/>
        </w:rPr>
      </w:pPr>
    </w:p>
    <w:p w:rsidR="00166241" w:rsidRDefault="00861B4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166241" w:rsidRDefault="00861B4C">
      <w:pPr>
        <w:spacing w:line="360" w:lineRule="auto"/>
        <w:rPr>
          <w:rFonts w:ascii="宋体" w:eastAsia="宋体" w:hAnsi="宋体"/>
          <w:sz w:val="22"/>
        </w:rPr>
      </w:pPr>
      <w:r>
        <w:rPr>
          <w:rFonts w:ascii="宋体" w:eastAsia="宋体" w:hAnsi="宋体" w:hint="eastAsia"/>
          <w:sz w:val="22"/>
        </w:rPr>
        <w:t xml:space="preserve">投标人名称（盖章）：                        </w:t>
      </w:r>
    </w:p>
    <w:p w:rsidR="00166241" w:rsidRDefault="00861B4C">
      <w:pPr>
        <w:pStyle w:val="-1"/>
        <w:ind w:firstLineChars="0" w:firstLine="0"/>
        <w:rPr>
          <w:rFonts w:ascii="仿宋_GB2312" w:eastAsia="仿宋_GB2312"/>
          <w:kern w:val="2"/>
          <w:sz w:val="32"/>
          <w:szCs w:val="32"/>
        </w:rPr>
      </w:pPr>
      <w:r>
        <w:rPr>
          <w:rFonts w:eastAsia="宋体" w:hint="eastAsia"/>
          <w:sz w:val="22"/>
        </w:rPr>
        <w:t>日期：   年   月   日</w:t>
      </w:r>
    </w:p>
    <w:p w:rsidR="00166241" w:rsidRDefault="00861B4C">
      <w:pPr>
        <w:pStyle w:val="a5"/>
        <w:tabs>
          <w:tab w:val="center" w:pos="4473"/>
        </w:tabs>
        <w:outlineLvl w:val="1"/>
        <w:rPr>
          <w:rFonts w:ascii="仿宋_GB2312" w:eastAsia="仿宋_GB2312" w:hint="default"/>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default"/>
          <w:b/>
          <w:sz w:val="32"/>
          <w:szCs w:val="32"/>
        </w:rPr>
        <w:t xml:space="preserve"> </w:t>
      </w:r>
    </w:p>
    <w:p w:rsidR="00166241" w:rsidRDefault="00861B4C">
      <w:pPr>
        <w:jc w:val="center"/>
        <w:outlineLvl w:val="2"/>
        <w:rPr>
          <w:rFonts w:ascii="宋体" w:hAnsi="宋体" w:cs="宋体"/>
          <w:b/>
          <w:bCs/>
          <w:sz w:val="32"/>
          <w:szCs w:val="32"/>
        </w:rPr>
      </w:pPr>
      <w:r>
        <w:rPr>
          <w:rFonts w:ascii="宋体" w:hAnsi="宋体" w:cs="宋体"/>
          <w:b/>
          <w:bCs/>
          <w:sz w:val="32"/>
          <w:szCs w:val="32"/>
        </w:rPr>
        <w:t>承诺函</w:t>
      </w:r>
    </w:p>
    <w:p w:rsidR="00166241" w:rsidRDefault="00166241">
      <w:pPr>
        <w:spacing w:line="360" w:lineRule="auto"/>
        <w:rPr>
          <w:rFonts w:ascii="宋体" w:eastAsia="宋体" w:hAnsi="宋体" w:cs="宋体"/>
          <w:sz w:val="22"/>
        </w:rPr>
      </w:pPr>
    </w:p>
    <w:p w:rsidR="00166241" w:rsidRDefault="00861B4C">
      <w:pPr>
        <w:spacing w:line="360" w:lineRule="auto"/>
        <w:rPr>
          <w:rFonts w:ascii="宋体" w:eastAsia="宋体" w:hAnsi="宋体" w:cs="宋体"/>
          <w:sz w:val="22"/>
        </w:rPr>
      </w:pPr>
      <w:r>
        <w:rPr>
          <w:rFonts w:ascii="宋体" w:eastAsia="宋体" w:hAnsi="宋体" w:cs="宋体" w:hint="eastAsia"/>
          <w:sz w:val="22"/>
        </w:rPr>
        <w:t>致：深圳计算科学研究院</w:t>
      </w:r>
    </w:p>
    <w:p w:rsidR="00166241" w:rsidRDefault="00861B4C">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166241" w:rsidRDefault="00861B4C">
      <w:pPr>
        <w:spacing w:line="360" w:lineRule="auto"/>
        <w:ind w:firstLineChars="200" w:firstLine="440"/>
        <w:rPr>
          <w:rFonts w:ascii="宋体" w:eastAsia="宋体" w:hAnsi="宋体" w:cs="宋体"/>
          <w:sz w:val="22"/>
        </w:rPr>
      </w:pPr>
      <w:r>
        <w:rPr>
          <w:rFonts w:ascii="宋体" w:eastAsia="宋体" w:hAnsi="宋体" w:cs="宋体" w:hint="eastAsia"/>
          <w:sz w:val="22"/>
        </w:rPr>
        <w:t>1.合同签订后按时按质交付项目所需技术、文件、物料、设备、人工等项目所需服务；</w:t>
      </w:r>
    </w:p>
    <w:p w:rsidR="00166241" w:rsidRDefault="00861B4C">
      <w:pPr>
        <w:spacing w:line="360" w:lineRule="auto"/>
        <w:ind w:firstLineChars="200" w:firstLine="440"/>
        <w:rPr>
          <w:rFonts w:ascii="宋体" w:eastAsia="宋体" w:hAnsi="宋体" w:cs="宋体"/>
          <w:color w:val="000000" w:themeColor="text1"/>
          <w:sz w:val="22"/>
          <w:szCs w:val="32"/>
        </w:rPr>
      </w:pPr>
      <w:r>
        <w:rPr>
          <w:rFonts w:ascii="宋体" w:eastAsia="宋体" w:hAnsi="宋体" w:cs="宋体"/>
          <w:color w:val="000000" w:themeColor="text1"/>
          <w:sz w:val="22"/>
          <w:szCs w:val="32"/>
        </w:rPr>
        <w:t>2.</w:t>
      </w:r>
      <w:proofErr w:type="gramStart"/>
      <w:r>
        <w:rPr>
          <w:rFonts w:ascii="宋体" w:eastAsia="宋体" w:hAnsi="宋体" w:cs="宋体" w:hint="eastAsia"/>
          <w:color w:val="000000" w:themeColor="text1"/>
          <w:sz w:val="22"/>
          <w:szCs w:val="32"/>
        </w:rPr>
        <w:t>若项目</w:t>
      </w:r>
      <w:proofErr w:type="gramEnd"/>
      <w:r>
        <w:rPr>
          <w:rFonts w:ascii="宋体" w:eastAsia="宋体" w:hAnsi="宋体" w:cs="宋体" w:hint="eastAsia"/>
          <w:color w:val="000000" w:themeColor="text1"/>
          <w:sz w:val="22"/>
          <w:szCs w:val="32"/>
        </w:rPr>
        <w:t>无法按计划推进，我方承诺提前7天通知采购人并做出专业处理；</w:t>
      </w:r>
    </w:p>
    <w:p w:rsidR="00166241" w:rsidRDefault="00861B4C">
      <w:pPr>
        <w:spacing w:line="360" w:lineRule="auto"/>
        <w:ind w:firstLineChars="200" w:firstLine="440"/>
        <w:rPr>
          <w:rFonts w:ascii="宋体" w:eastAsia="宋体" w:hAnsi="宋体" w:cs="宋体"/>
          <w:sz w:val="22"/>
        </w:rPr>
      </w:pPr>
      <w:r>
        <w:rPr>
          <w:rFonts w:ascii="宋体" w:eastAsia="宋体" w:hAnsi="宋体" w:cs="宋体"/>
          <w:sz w:val="22"/>
        </w:rPr>
        <w:t>3.我方将</w:t>
      </w:r>
      <w:r>
        <w:rPr>
          <w:rFonts w:ascii="宋体" w:eastAsia="宋体" w:hAnsi="宋体" w:cs="宋体" w:hint="eastAsia"/>
          <w:sz w:val="22"/>
        </w:rPr>
        <w:t>严守在履行</w:t>
      </w:r>
      <w:proofErr w:type="gramStart"/>
      <w:r>
        <w:rPr>
          <w:rFonts w:ascii="宋体" w:eastAsia="宋体" w:hAnsi="宋体" w:cs="宋体" w:hint="eastAsia"/>
          <w:sz w:val="22"/>
        </w:rPr>
        <w:t>本需求</w:t>
      </w:r>
      <w:proofErr w:type="gramEnd"/>
      <w:r>
        <w:rPr>
          <w:rFonts w:ascii="宋体" w:eastAsia="宋体" w:hAnsi="宋体" w:cs="宋体" w:hint="eastAsia"/>
          <w:sz w:val="22"/>
        </w:rPr>
        <w:t>中通过各种方式知悉的采购人的人员信息和其他业务信息，不外泄；</w:t>
      </w:r>
    </w:p>
    <w:p w:rsidR="00166241" w:rsidRDefault="00861B4C">
      <w:pPr>
        <w:spacing w:line="360" w:lineRule="auto"/>
        <w:ind w:firstLineChars="200" w:firstLine="440"/>
        <w:rPr>
          <w:rFonts w:ascii="宋体" w:eastAsia="宋体" w:hAnsi="宋体" w:cs="宋体"/>
          <w:sz w:val="22"/>
        </w:rPr>
      </w:pPr>
      <w:r>
        <w:rPr>
          <w:rFonts w:ascii="宋体" w:eastAsia="宋体" w:hAnsi="宋体" w:cs="宋体"/>
          <w:sz w:val="22"/>
        </w:rPr>
        <w:t>4</w:t>
      </w:r>
      <w:r>
        <w:rPr>
          <w:rFonts w:ascii="宋体" w:eastAsia="宋体" w:hAnsi="宋体" w:cs="宋体" w:hint="eastAsia"/>
          <w:sz w:val="22"/>
        </w:rPr>
        <w:t>.我方承诺展台报馆、</w:t>
      </w:r>
      <w:r>
        <w:rPr>
          <w:rFonts w:ascii="宋体" w:eastAsia="宋体" w:hAnsi="宋体" w:cs="宋体"/>
          <w:sz w:val="22"/>
        </w:rPr>
        <w:t>特装展台搭建</w:t>
      </w:r>
      <w:r>
        <w:rPr>
          <w:rFonts w:ascii="宋体" w:eastAsia="宋体" w:hAnsi="宋体" w:cs="宋体" w:hint="eastAsia"/>
          <w:sz w:val="22"/>
        </w:rPr>
        <w:t>及撤展，全部由我方负责，全部满足国家、地方政府及组委会相关安全和资质要求；</w:t>
      </w:r>
    </w:p>
    <w:p w:rsidR="00166241" w:rsidRDefault="00861B4C">
      <w:pPr>
        <w:spacing w:line="360" w:lineRule="auto"/>
        <w:ind w:firstLineChars="200" w:firstLine="440"/>
        <w:rPr>
          <w:rFonts w:ascii="宋体" w:eastAsia="宋体" w:hAnsi="宋体" w:cs="宋体"/>
          <w:sz w:val="22"/>
        </w:rPr>
      </w:pPr>
      <w:r>
        <w:rPr>
          <w:rFonts w:ascii="宋体" w:eastAsia="宋体" w:hAnsi="宋体" w:cs="宋体"/>
          <w:sz w:val="22"/>
        </w:rPr>
        <w:t>5</w:t>
      </w:r>
      <w:r>
        <w:rPr>
          <w:rFonts w:ascii="宋体" w:eastAsia="宋体" w:hAnsi="宋体" w:cs="宋体" w:hint="eastAsia"/>
          <w:sz w:val="22"/>
        </w:rPr>
        <w:t>.</w:t>
      </w:r>
      <w:r>
        <w:rPr>
          <w:rFonts w:ascii="宋体" w:eastAsia="宋体" w:hAnsi="宋体" w:cs="宋体" w:hint="eastAsia"/>
          <w:kern w:val="0"/>
          <w:sz w:val="22"/>
          <w:u w:val="single"/>
        </w:rPr>
        <w:t xml:space="preserve">                      </w:t>
      </w:r>
    </w:p>
    <w:p w:rsidR="00166241" w:rsidRDefault="00166241">
      <w:pPr>
        <w:spacing w:line="360" w:lineRule="auto"/>
        <w:ind w:firstLineChars="200" w:firstLine="440"/>
        <w:rPr>
          <w:rFonts w:ascii="宋体" w:eastAsia="宋体" w:hAnsi="宋体" w:cs="宋体"/>
          <w:color w:val="FF0000"/>
          <w:sz w:val="22"/>
        </w:rPr>
      </w:pPr>
    </w:p>
    <w:p w:rsidR="00166241" w:rsidRDefault="00861B4C">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（其他承诺事项自拟）</w:t>
      </w:r>
    </w:p>
    <w:p w:rsidR="00166241" w:rsidRDefault="00166241">
      <w:pPr>
        <w:spacing w:line="360" w:lineRule="auto"/>
        <w:ind w:firstLineChars="200" w:firstLine="440"/>
        <w:rPr>
          <w:rFonts w:ascii="宋体" w:eastAsia="宋体" w:hAnsi="宋体" w:cs="宋体"/>
          <w:sz w:val="22"/>
        </w:rPr>
      </w:pPr>
    </w:p>
    <w:p w:rsidR="00166241" w:rsidRDefault="00861B4C">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166241" w:rsidRDefault="00166241">
      <w:pPr>
        <w:spacing w:line="360" w:lineRule="auto"/>
        <w:ind w:firstLineChars="200" w:firstLine="440"/>
        <w:rPr>
          <w:rFonts w:ascii="宋体" w:eastAsia="宋体" w:hAnsi="宋体" w:cs="宋体"/>
          <w:sz w:val="22"/>
        </w:rPr>
      </w:pPr>
    </w:p>
    <w:p w:rsidR="00166241" w:rsidRDefault="00861B4C">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166241" w:rsidRDefault="00861B4C">
      <w:pPr>
        <w:spacing w:line="360" w:lineRule="auto"/>
        <w:rPr>
          <w:rFonts w:ascii="宋体" w:eastAsia="宋体" w:hAnsi="宋体"/>
          <w:sz w:val="22"/>
        </w:rPr>
      </w:pPr>
      <w:r>
        <w:rPr>
          <w:rFonts w:ascii="宋体" w:eastAsia="宋体" w:hAnsi="宋体" w:hint="eastAsia"/>
          <w:sz w:val="22"/>
        </w:rPr>
        <w:t xml:space="preserve">投标人名称（盖章）：                        </w:t>
      </w:r>
    </w:p>
    <w:p w:rsidR="00166241" w:rsidRDefault="00861B4C">
      <w:pPr>
        <w:pStyle w:val="-1"/>
        <w:ind w:firstLineChars="0" w:firstLine="0"/>
        <w:rPr>
          <w:rFonts w:ascii="仿宋_GB2312" w:eastAsia="仿宋_GB2312"/>
          <w:kern w:val="2"/>
          <w:sz w:val="32"/>
          <w:szCs w:val="32"/>
        </w:rPr>
      </w:pPr>
      <w:r>
        <w:rPr>
          <w:rFonts w:eastAsia="宋体" w:hint="eastAsia"/>
          <w:sz w:val="22"/>
        </w:rPr>
        <w:t>日期：   年   月   日</w:t>
      </w:r>
    </w:p>
    <w:p w:rsidR="00166241" w:rsidRDefault="00166241">
      <w:pPr>
        <w:outlineLvl w:val="2"/>
        <w:rPr>
          <w:rFonts w:ascii="宋体" w:eastAsia="宋体" w:hAnsi="宋体" w:cs="宋体"/>
          <w:sz w:val="22"/>
        </w:rPr>
      </w:pPr>
    </w:p>
    <w:p w:rsidR="00166241" w:rsidRDefault="00166241">
      <w:pPr>
        <w:spacing w:line="360" w:lineRule="auto"/>
        <w:ind w:firstLineChars="200" w:firstLine="440"/>
        <w:rPr>
          <w:rFonts w:ascii="宋体" w:eastAsia="宋体" w:hAnsi="宋体" w:cs="宋体"/>
          <w:sz w:val="22"/>
        </w:rPr>
      </w:pPr>
    </w:p>
    <w:sectPr w:rsidR="0016624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68" w:rsidRDefault="00D21668">
      <w:r>
        <w:separator/>
      </w:r>
    </w:p>
  </w:endnote>
  <w:endnote w:type="continuationSeparator" w:id="0">
    <w:p w:rsidR="00D21668" w:rsidRDefault="00D2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166241" w:rsidRDefault="00861B4C">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1B704E" w:rsidRPr="001B704E">
          <w:rPr>
            <w:rFonts w:asciiTheme="minorEastAsia" w:eastAsiaTheme="minorEastAsia" w:hAnsiTheme="minorEastAsia"/>
            <w:noProof/>
            <w:sz w:val="21"/>
            <w:lang w:val="zh-CN"/>
          </w:rPr>
          <w:t>20</w:t>
        </w:r>
        <w:r>
          <w:rPr>
            <w:rFonts w:asciiTheme="minorEastAsia" w:eastAsiaTheme="minorEastAsia" w:hAnsiTheme="minorEastAsia"/>
            <w:sz w:val="21"/>
          </w:rPr>
          <w:fldChar w:fldCharType="end"/>
        </w:r>
      </w:p>
    </w:sdtContent>
  </w:sdt>
  <w:p w:rsidR="00166241" w:rsidRDefault="001662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68" w:rsidRDefault="00D21668">
      <w:r>
        <w:separator/>
      </w:r>
    </w:p>
  </w:footnote>
  <w:footnote w:type="continuationSeparator" w:id="0">
    <w:p w:rsidR="00D21668" w:rsidRDefault="00D21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623D5392"/>
    <w:multiLevelType w:val="singleLevel"/>
    <w:tmpl w:val="623D539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EF65F2E0"/>
    <w:rsid w:val="0000021D"/>
    <w:rsid w:val="000169AF"/>
    <w:rsid w:val="0002117A"/>
    <w:rsid w:val="00022146"/>
    <w:rsid w:val="00022EC9"/>
    <w:rsid w:val="00040DD5"/>
    <w:rsid w:val="00063ED6"/>
    <w:rsid w:val="000642B4"/>
    <w:rsid w:val="00091E35"/>
    <w:rsid w:val="00093A9B"/>
    <w:rsid w:val="000C3699"/>
    <w:rsid w:val="000C6748"/>
    <w:rsid w:val="000D1109"/>
    <w:rsid w:val="00103880"/>
    <w:rsid w:val="00104020"/>
    <w:rsid w:val="00116E2C"/>
    <w:rsid w:val="001340AF"/>
    <w:rsid w:val="0014309B"/>
    <w:rsid w:val="001473A6"/>
    <w:rsid w:val="00152836"/>
    <w:rsid w:val="00166241"/>
    <w:rsid w:val="00166EB1"/>
    <w:rsid w:val="00167743"/>
    <w:rsid w:val="00187FF4"/>
    <w:rsid w:val="001B3295"/>
    <w:rsid w:val="001B704E"/>
    <w:rsid w:val="001C39C8"/>
    <w:rsid w:val="001D18AF"/>
    <w:rsid w:val="001E59EE"/>
    <w:rsid w:val="001E7140"/>
    <w:rsid w:val="001F0A5F"/>
    <w:rsid w:val="001F2511"/>
    <w:rsid w:val="00204623"/>
    <w:rsid w:val="00256CD0"/>
    <w:rsid w:val="00261240"/>
    <w:rsid w:val="00277577"/>
    <w:rsid w:val="00283BB6"/>
    <w:rsid w:val="00283D35"/>
    <w:rsid w:val="002961C0"/>
    <w:rsid w:val="002B5222"/>
    <w:rsid w:val="002F7325"/>
    <w:rsid w:val="003737AB"/>
    <w:rsid w:val="0039045B"/>
    <w:rsid w:val="003A12C4"/>
    <w:rsid w:val="003E6D3C"/>
    <w:rsid w:val="003F1ED6"/>
    <w:rsid w:val="003F62EB"/>
    <w:rsid w:val="004220A7"/>
    <w:rsid w:val="00423F8F"/>
    <w:rsid w:val="00434018"/>
    <w:rsid w:val="00441CAD"/>
    <w:rsid w:val="00454F16"/>
    <w:rsid w:val="0045574F"/>
    <w:rsid w:val="0047317C"/>
    <w:rsid w:val="00477D31"/>
    <w:rsid w:val="004A0461"/>
    <w:rsid w:val="004D7403"/>
    <w:rsid w:val="00541E43"/>
    <w:rsid w:val="00555781"/>
    <w:rsid w:val="005802E6"/>
    <w:rsid w:val="005924E7"/>
    <w:rsid w:val="00594472"/>
    <w:rsid w:val="005A7D23"/>
    <w:rsid w:val="005B0907"/>
    <w:rsid w:val="005E4D36"/>
    <w:rsid w:val="005E512F"/>
    <w:rsid w:val="005F03D8"/>
    <w:rsid w:val="005F42C6"/>
    <w:rsid w:val="006060C4"/>
    <w:rsid w:val="00626673"/>
    <w:rsid w:val="006312F5"/>
    <w:rsid w:val="00633455"/>
    <w:rsid w:val="00635D9A"/>
    <w:rsid w:val="0068009E"/>
    <w:rsid w:val="006864DA"/>
    <w:rsid w:val="006969E6"/>
    <w:rsid w:val="006A5224"/>
    <w:rsid w:val="006B26AB"/>
    <w:rsid w:val="006B30CD"/>
    <w:rsid w:val="006E7DB5"/>
    <w:rsid w:val="006F0400"/>
    <w:rsid w:val="0070091A"/>
    <w:rsid w:val="00727E24"/>
    <w:rsid w:val="007424D8"/>
    <w:rsid w:val="00744BA5"/>
    <w:rsid w:val="0075124D"/>
    <w:rsid w:val="007641C4"/>
    <w:rsid w:val="00767AB8"/>
    <w:rsid w:val="00774396"/>
    <w:rsid w:val="0078492F"/>
    <w:rsid w:val="007902FC"/>
    <w:rsid w:val="00791D6E"/>
    <w:rsid w:val="007A4877"/>
    <w:rsid w:val="007E225B"/>
    <w:rsid w:val="007F7635"/>
    <w:rsid w:val="0081122B"/>
    <w:rsid w:val="00827A95"/>
    <w:rsid w:val="00861B4C"/>
    <w:rsid w:val="008764E8"/>
    <w:rsid w:val="008775D1"/>
    <w:rsid w:val="00877E2D"/>
    <w:rsid w:val="0089080B"/>
    <w:rsid w:val="008965FB"/>
    <w:rsid w:val="008A194D"/>
    <w:rsid w:val="008C2EA7"/>
    <w:rsid w:val="008D435B"/>
    <w:rsid w:val="008D58A1"/>
    <w:rsid w:val="008E3381"/>
    <w:rsid w:val="008E72F0"/>
    <w:rsid w:val="0092100C"/>
    <w:rsid w:val="00923571"/>
    <w:rsid w:val="009236AE"/>
    <w:rsid w:val="00930E98"/>
    <w:rsid w:val="0097036E"/>
    <w:rsid w:val="0099357A"/>
    <w:rsid w:val="009C1829"/>
    <w:rsid w:val="009C291E"/>
    <w:rsid w:val="009D0CC3"/>
    <w:rsid w:val="009D2B97"/>
    <w:rsid w:val="009D4CF3"/>
    <w:rsid w:val="009E5B5D"/>
    <w:rsid w:val="009E7C32"/>
    <w:rsid w:val="00A04BC5"/>
    <w:rsid w:val="00A46F7C"/>
    <w:rsid w:val="00A974DB"/>
    <w:rsid w:val="00AC0385"/>
    <w:rsid w:val="00B20D2A"/>
    <w:rsid w:val="00B255AE"/>
    <w:rsid w:val="00B272B2"/>
    <w:rsid w:val="00B47B14"/>
    <w:rsid w:val="00B65F35"/>
    <w:rsid w:val="00B66ED9"/>
    <w:rsid w:val="00B67BCF"/>
    <w:rsid w:val="00B717A5"/>
    <w:rsid w:val="00B773E8"/>
    <w:rsid w:val="00B921C4"/>
    <w:rsid w:val="00B94C01"/>
    <w:rsid w:val="00B95D8D"/>
    <w:rsid w:val="00B9621B"/>
    <w:rsid w:val="00BB1FC9"/>
    <w:rsid w:val="00BC54A3"/>
    <w:rsid w:val="00BE030A"/>
    <w:rsid w:val="00BE4649"/>
    <w:rsid w:val="00BE6E0D"/>
    <w:rsid w:val="00BF0FA3"/>
    <w:rsid w:val="00CB026B"/>
    <w:rsid w:val="00CC44AF"/>
    <w:rsid w:val="00CD77C6"/>
    <w:rsid w:val="00D16CEE"/>
    <w:rsid w:val="00D21668"/>
    <w:rsid w:val="00D21F12"/>
    <w:rsid w:val="00D558C3"/>
    <w:rsid w:val="00D61FA2"/>
    <w:rsid w:val="00D778E8"/>
    <w:rsid w:val="00D82FA1"/>
    <w:rsid w:val="00D948DA"/>
    <w:rsid w:val="00DA3AF5"/>
    <w:rsid w:val="00DA4FE1"/>
    <w:rsid w:val="00DB0E68"/>
    <w:rsid w:val="00DC2FB1"/>
    <w:rsid w:val="00DD105B"/>
    <w:rsid w:val="00E153AE"/>
    <w:rsid w:val="00E15FA7"/>
    <w:rsid w:val="00E22C2F"/>
    <w:rsid w:val="00E31243"/>
    <w:rsid w:val="00E600B1"/>
    <w:rsid w:val="00E8069D"/>
    <w:rsid w:val="00E90E22"/>
    <w:rsid w:val="00ED6760"/>
    <w:rsid w:val="00EE17D4"/>
    <w:rsid w:val="00EE2DB3"/>
    <w:rsid w:val="00EF2EBD"/>
    <w:rsid w:val="00F06E41"/>
    <w:rsid w:val="00F11D12"/>
    <w:rsid w:val="00F1546C"/>
    <w:rsid w:val="00F31230"/>
    <w:rsid w:val="00F4733D"/>
    <w:rsid w:val="00F76E8B"/>
    <w:rsid w:val="00F95F4D"/>
    <w:rsid w:val="00FA4703"/>
    <w:rsid w:val="00FC071C"/>
    <w:rsid w:val="03D96696"/>
    <w:rsid w:val="04B70785"/>
    <w:rsid w:val="051F7493"/>
    <w:rsid w:val="084C71FE"/>
    <w:rsid w:val="0E2400FA"/>
    <w:rsid w:val="1142587A"/>
    <w:rsid w:val="11C460FB"/>
    <w:rsid w:val="16F07B27"/>
    <w:rsid w:val="1720471B"/>
    <w:rsid w:val="17463BEB"/>
    <w:rsid w:val="17CC40F0"/>
    <w:rsid w:val="1D5E1C8E"/>
    <w:rsid w:val="1E8F2CDE"/>
    <w:rsid w:val="21C35F1B"/>
    <w:rsid w:val="222D1EF9"/>
    <w:rsid w:val="2A7F22BD"/>
    <w:rsid w:val="2D0A3299"/>
    <w:rsid w:val="31230DCD"/>
    <w:rsid w:val="394C4C39"/>
    <w:rsid w:val="40EE565D"/>
    <w:rsid w:val="45A81449"/>
    <w:rsid w:val="467D4684"/>
    <w:rsid w:val="4B643F37"/>
    <w:rsid w:val="4D1919C7"/>
    <w:rsid w:val="4DB305CD"/>
    <w:rsid w:val="4F9E487D"/>
    <w:rsid w:val="4FB03B9A"/>
    <w:rsid w:val="50D5061B"/>
    <w:rsid w:val="54931516"/>
    <w:rsid w:val="561623FF"/>
    <w:rsid w:val="583A23D4"/>
    <w:rsid w:val="59C917C5"/>
    <w:rsid w:val="5B5A6167"/>
    <w:rsid w:val="60320649"/>
    <w:rsid w:val="61565DA5"/>
    <w:rsid w:val="652F0DE7"/>
    <w:rsid w:val="65C92FEA"/>
    <w:rsid w:val="6A220F1A"/>
    <w:rsid w:val="6ACF2E50"/>
    <w:rsid w:val="7706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E9E2A-9A56-4FB8-ABE8-83259518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iPriority w:val="99"/>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uiPriority w:val="99"/>
    <w:semiHidden/>
    <w:qFormat/>
    <w:rPr>
      <w:rFonts w:ascii="等线" w:eastAsia="等线" w:hAnsi="等线" w:cs="Calibri"/>
      <w:sz w:val="18"/>
      <w:szCs w:val="18"/>
    </w:rPr>
  </w:style>
  <w:style w:type="paragraph" w:customStyle="1" w:styleId="10">
    <w:name w:val="列出段落1"/>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1">
    <w:name w:val="修订1"/>
    <w:hidden/>
    <w:uiPriority w:val="99"/>
    <w:semiHidden/>
    <w:qFormat/>
    <w:rPr>
      <w:rFonts w:ascii="等线" w:eastAsia="等线" w:hAnsi="等线" w:cs="Calibri"/>
      <w:kern w:val="2"/>
      <w:sz w:val="21"/>
      <w:szCs w:val="22"/>
    </w:rPr>
  </w:style>
  <w:style w:type="paragraph" w:customStyle="1" w:styleId="20">
    <w:name w:val="修订2"/>
    <w:hidden/>
    <w:uiPriority w:val="99"/>
    <w:semiHidden/>
    <w:qFormat/>
    <w:rPr>
      <w:rFonts w:ascii="等线" w:eastAsia="等线" w:hAnsi="等线"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88118-2E26-4DEC-B3D5-AFC0B227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SICS</cp:lastModifiedBy>
  <cp:revision>12</cp:revision>
  <dcterms:created xsi:type="dcterms:W3CDTF">2022-03-25T08:29:00Z</dcterms:created>
  <dcterms:modified xsi:type="dcterms:W3CDTF">2022-03-28T06:48:00Z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19685480EB15420299A80A93787081AD</vt:lpwstr>
  </property>
</Properties>
</file>